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7" w:rsidRPr="00283D27" w:rsidRDefault="00283D27" w:rsidP="00283D27">
      <w:pPr>
        <w:pStyle w:val="Cabealho"/>
        <w:tabs>
          <w:tab w:val="left" w:pos="3780"/>
        </w:tabs>
        <w:ind w:right="-1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283D27">
        <w:rPr>
          <w:b/>
          <w:sz w:val="24"/>
          <w:szCs w:val="24"/>
        </w:rPr>
        <w:t>Resolução N.º</w:t>
      </w:r>
      <w:r w:rsidR="00E25D53">
        <w:rPr>
          <w:b/>
          <w:sz w:val="24"/>
          <w:szCs w:val="24"/>
        </w:rPr>
        <w:t xml:space="preserve"> 02</w:t>
      </w:r>
      <w:r w:rsidRPr="00283D27">
        <w:rPr>
          <w:b/>
          <w:sz w:val="24"/>
          <w:szCs w:val="24"/>
        </w:rPr>
        <w:t xml:space="preserve"> de </w:t>
      </w:r>
      <w:r w:rsidR="00E25D53">
        <w:rPr>
          <w:b/>
          <w:sz w:val="24"/>
          <w:szCs w:val="24"/>
        </w:rPr>
        <w:t>08</w:t>
      </w:r>
      <w:r w:rsidRPr="00283D27">
        <w:rPr>
          <w:b/>
          <w:sz w:val="24"/>
          <w:szCs w:val="24"/>
        </w:rPr>
        <w:t xml:space="preserve"> de </w:t>
      </w:r>
      <w:r w:rsidR="00E25D53">
        <w:rPr>
          <w:b/>
          <w:sz w:val="24"/>
          <w:szCs w:val="24"/>
        </w:rPr>
        <w:t>Fevereiro</w:t>
      </w:r>
      <w:r w:rsidRPr="00283D27">
        <w:rPr>
          <w:b/>
          <w:sz w:val="24"/>
          <w:szCs w:val="24"/>
        </w:rPr>
        <w:t xml:space="preserve"> de 201</w:t>
      </w:r>
      <w:r w:rsidR="00E25D53">
        <w:rPr>
          <w:b/>
          <w:sz w:val="24"/>
          <w:szCs w:val="24"/>
        </w:rPr>
        <w:t>9</w:t>
      </w:r>
      <w:r w:rsidRPr="00283D27">
        <w:rPr>
          <w:b/>
          <w:sz w:val="24"/>
          <w:szCs w:val="24"/>
        </w:rPr>
        <w:t xml:space="preserve"> da Comissão Intergestores Regional da Região Sul Matogrossense – MT.</w:t>
      </w:r>
    </w:p>
    <w:p w:rsidR="00283D27" w:rsidRPr="00283D27" w:rsidRDefault="00283D27" w:rsidP="00283D27">
      <w:pPr>
        <w:pStyle w:val="Ttulo"/>
        <w:jc w:val="both"/>
        <w:rPr>
          <w:b/>
          <w:sz w:val="24"/>
          <w:szCs w:val="24"/>
        </w:rPr>
      </w:pPr>
    </w:p>
    <w:p w:rsidR="002B5156" w:rsidRDefault="002B5156" w:rsidP="00A20B52">
      <w:pPr>
        <w:spacing w:line="276" w:lineRule="auto"/>
        <w:ind w:left="2832"/>
        <w:jc w:val="both"/>
        <w:rPr>
          <w:b/>
          <w:bCs/>
          <w:sz w:val="24"/>
          <w:szCs w:val="24"/>
        </w:rPr>
      </w:pPr>
      <w:r w:rsidRPr="00283D27">
        <w:rPr>
          <w:b/>
        </w:rPr>
        <w:t>Dispõe sobre a Aprovação da Programação de Ações de Vigilância Sanitária</w:t>
      </w:r>
      <w:r w:rsidR="00835816" w:rsidRPr="00283D27">
        <w:rPr>
          <w:b/>
        </w:rPr>
        <w:t>,</w:t>
      </w:r>
      <w:r w:rsidRPr="00283D27">
        <w:rPr>
          <w:b/>
        </w:rPr>
        <w:t xml:space="preserve"> conforme Subanexo VI da</w:t>
      </w:r>
      <w:r w:rsidRPr="00283D27">
        <w:rPr>
          <w:b/>
          <w:bCs/>
        </w:rPr>
        <w:t xml:space="preserve"> RESOLUÇÃO CIB/MT Nº46 de 14 de junho de 2018</w:t>
      </w:r>
      <w:r w:rsidR="0006643E">
        <w:rPr>
          <w:b/>
          <w:bCs/>
        </w:rPr>
        <w:t>,</w:t>
      </w:r>
      <w:r w:rsidRPr="00283D27">
        <w:rPr>
          <w:b/>
          <w:bCs/>
        </w:rPr>
        <w:t xml:space="preserve"> </w:t>
      </w:r>
      <w:r w:rsidR="00C3154E">
        <w:rPr>
          <w:b/>
          <w:bCs/>
        </w:rPr>
        <w:t xml:space="preserve">dos municípios </w:t>
      </w:r>
      <w:r w:rsidR="006D662E" w:rsidRPr="00283D27">
        <w:rPr>
          <w:b/>
          <w:bCs/>
        </w:rPr>
        <w:t xml:space="preserve">da Região </w:t>
      </w:r>
      <w:r w:rsidR="00835816" w:rsidRPr="00283D27">
        <w:rPr>
          <w:b/>
          <w:bCs/>
        </w:rPr>
        <w:t>Sul</w:t>
      </w:r>
      <w:r w:rsidR="006D662E" w:rsidRPr="00283D27">
        <w:rPr>
          <w:b/>
          <w:bCs/>
        </w:rPr>
        <w:t xml:space="preserve"> Mato</w:t>
      </w:r>
      <w:r w:rsidR="00835816" w:rsidRPr="00283D27">
        <w:rPr>
          <w:b/>
          <w:bCs/>
        </w:rPr>
        <w:t>g</w:t>
      </w:r>
      <w:r w:rsidR="006D662E" w:rsidRPr="00283D27">
        <w:rPr>
          <w:b/>
          <w:bCs/>
        </w:rPr>
        <w:t>rossense</w:t>
      </w:r>
      <w:r w:rsidR="0038534D">
        <w:rPr>
          <w:b/>
          <w:bCs/>
        </w:rPr>
        <w:t xml:space="preserve">, </w:t>
      </w:r>
      <w:r w:rsidR="0030340C">
        <w:rPr>
          <w:b/>
          <w:bCs/>
        </w:rPr>
        <w:t>citados</w:t>
      </w:r>
      <w:r w:rsidR="0038534D">
        <w:rPr>
          <w:b/>
          <w:bCs/>
        </w:rPr>
        <w:t xml:space="preserve"> no Anexo Único desta Resolução.</w:t>
      </w:r>
    </w:p>
    <w:p w:rsidR="00C3154E" w:rsidRPr="002B5156" w:rsidRDefault="00C3154E" w:rsidP="00A20B52">
      <w:pPr>
        <w:spacing w:line="276" w:lineRule="auto"/>
        <w:ind w:left="2832"/>
        <w:jc w:val="both"/>
        <w:rPr>
          <w:b/>
          <w:sz w:val="24"/>
          <w:szCs w:val="24"/>
        </w:rPr>
      </w:pPr>
    </w:p>
    <w:p w:rsidR="00C3154E" w:rsidRPr="00C3154E" w:rsidRDefault="00C3154E" w:rsidP="00C3154E">
      <w:pPr>
        <w:pStyle w:val="Corpodetexto2"/>
        <w:rPr>
          <w:sz w:val="24"/>
          <w:szCs w:val="24"/>
        </w:rPr>
      </w:pPr>
      <w:r w:rsidRPr="00C3154E">
        <w:rPr>
          <w:b/>
          <w:sz w:val="24"/>
          <w:szCs w:val="24"/>
        </w:rPr>
        <w:t>A COMISSÃO INTERGESTORES DA REGIÃO DE SAÚDE SUL MATOGROSSENSE DO ESTADO DO MATO GROSSO</w:t>
      </w:r>
      <w:r w:rsidRPr="00C3154E">
        <w:rPr>
          <w:sz w:val="24"/>
          <w:szCs w:val="24"/>
        </w:rPr>
        <w:t xml:space="preserve">, no uso de suas atribuições legais e considerando: </w:t>
      </w:r>
    </w:p>
    <w:p w:rsidR="002B5156" w:rsidRPr="00C3154E" w:rsidRDefault="002B5156" w:rsidP="002B5156">
      <w:pPr>
        <w:spacing w:line="360" w:lineRule="auto"/>
        <w:jc w:val="both"/>
        <w:rPr>
          <w:b/>
          <w:sz w:val="24"/>
          <w:szCs w:val="24"/>
        </w:rPr>
      </w:pP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I. O princípio da descentralização político-administrativa, previsto na Constituição Federal e na Lei Federal n.º 8.080, de 19 de setembro de 1990;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II. A Lei Federal n.º 9.782, de 26 de janeiro de 1999, que define o Sistema Nacional deVigilância Sanitária, cria a Agência Nacional de Vigilância Sanitária, e dá outras providências;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III. A Lei Estadual n.º 7.110, de 10 de fevereiro de 1999, que dispõe sobre a promoção, proteção e preservação da saúde individual e coletiva no Estado do Mato Grosso e dá outras providências;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VI. A Lei Estadual n.º 9.506, de 21 de fevereiro de 2011, que altera e acrescenta dispositivo à Lei n.º 7.110, de 10 de fevereiro de 1999, que dispõe sobre a promoção, proteção e preservação da saúde individual e coletiva no Estado de Mato Grosso, e dá outras providências;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V. O Decreto Federal n.º 7.508, de 28 de junho de 2011, que regulamenta a Lei n.º 8.080, de 19 de setembro de 1990;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VI. A Resolução da Comissão Intergestores Tripartite n°. 04 de 19 de julho de 2012, que dispõe sobre a pactuação tripartite acerca das regras relativas às responsabilidades sanitárias no âmbito do Sistema Único de Saúde (SUS), para fins de transição entre os processos operacionais do Pacto pela Saúde e a sistemática do Contrato Organizativo da Ação Pública da Saúde (COAP);</w:t>
      </w:r>
    </w:p>
    <w:p w:rsidR="002B5156" w:rsidRPr="002B5156" w:rsidRDefault="002B5156" w:rsidP="000F5C44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 xml:space="preserve">VII. As competências de Estados e Municípios definidos nos Artigos 9 e 11 respectivamente, da Portaria GM/MS n.º 1.378, de 09 de julho de 2013, que regulamenta responsabilidades e define diretrizes para a execução e financiamento das ações de Vigilância em Saúde pela União, </w:t>
      </w:r>
      <w:r w:rsidRPr="002B5156">
        <w:rPr>
          <w:color w:val="000000"/>
          <w:sz w:val="24"/>
          <w:szCs w:val="24"/>
        </w:rPr>
        <w:lastRenderedPageBreak/>
        <w:t>Estados, Distrito Federal e Municípios, relativos ao Sistema Nacional de Vigilância em Saúde e Sistema Nacional de Vigilância Sanitária;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VIII. Resolução da Diretoria Colegiada n° 153, de 26 de abril de 2017, que dispõe sobre a Classificação do Grau de Risco para as atividades econômicas sujeitas à vigilância sanitária, para fins de licenciamento, e dá outras providências;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IX. Instrução normativa n° 16, de 26 de abril de 2017, que dispõe sobre a lista de Classificação Nacional de Atividades Econômicas (CNAE) classificadas por grau de risco para fins de licenciamento sanitário;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X. Resolução da Diretoria Colegiada n.º 207, de 3 de janeiro de 2018, que dispõe sobre a organização das ações de vigilância sanitária, exercidas pela União, Estados, Distrito Federal e Municípios, relativas à Autorização de Funcionamento, Licenciamento, Registro, Certificação de Boas Práticas, Fiscalização, Inspeção e Normatização, no âmbito do Sistema Nacional de Vigilância Sanitária (SNVS);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2B5156">
        <w:rPr>
          <w:color w:val="000000"/>
          <w:sz w:val="24"/>
          <w:szCs w:val="24"/>
        </w:rPr>
        <w:t>XI. A necessidade de definição de responsabilidades sanitárias e organização do Sistema de Vigilância Sanitária do Estado do Mato Grosso (SEVISA-MT);</w:t>
      </w:r>
    </w:p>
    <w:p w:rsidR="002B5156" w:rsidRPr="002B5156" w:rsidRDefault="002B5156" w:rsidP="002B5156">
      <w:pPr>
        <w:autoSpaceDE w:val="0"/>
        <w:autoSpaceDN w:val="0"/>
        <w:adjustRightInd w:val="0"/>
        <w:spacing w:after="240" w:line="360" w:lineRule="auto"/>
        <w:jc w:val="both"/>
        <w:rPr>
          <w:bCs/>
          <w:sz w:val="24"/>
          <w:szCs w:val="24"/>
        </w:rPr>
      </w:pPr>
      <w:r w:rsidRPr="002B5156">
        <w:rPr>
          <w:color w:val="000000"/>
          <w:sz w:val="24"/>
          <w:szCs w:val="24"/>
        </w:rPr>
        <w:t xml:space="preserve">XII- </w:t>
      </w:r>
      <w:r w:rsidRPr="002B5156">
        <w:rPr>
          <w:bCs/>
          <w:sz w:val="24"/>
          <w:szCs w:val="24"/>
        </w:rPr>
        <w:t>A Resolução CIB/MT Nº46 de 14 de junho de 2018. Aprova o Regulamento Técnico que estabelece critérios e parâmetros relativos à organização e estruturação dos serviços municipais de Vigilância Sanitária para o processo de descentralização e define responsabilidades sanitárias no âmbito do Sistema Estadual de Vigilância San</w:t>
      </w:r>
      <w:r w:rsidR="009C1908">
        <w:rPr>
          <w:bCs/>
          <w:sz w:val="24"/>
          <w:szCs w:val="24"/>
        </w:rPr>
        <w:t>itária do Estado de Mato Grosso;</w:t>
      </w:r>
    </w:p>
    <w:p w:rsidR="002B5156" w:rsidRDefault="002B5156" w:rsidP="002B5156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B5156">
        <w:rPr>
          <w:bCs/>
          <w:sz w:val="24"/>
          <w:szCs w:val="24"/>
        </w:rPr>
        <w:t>XIII. A Resolução CIB/MT Nº 47 de 14 de junho de 2018, regulamenta o repasse de recurso financeiros estaduais destinados ao fortalecimento do processo de descentralização das ações de Vigilância Sanitária aos muni</w:t>
      </w:r>
      <w:r w:rsidR="009C1908">
        <w:rPr>
          <w:bCs/>
          <w:sz w:val="24"/>
          <w:szCs w:val="24"/>
        </w:rPr>
        <w:t>cípios do Estado de Mato Grosso</w:t>
      </w:r>
    </w:p>
    <w:p w:rsidR="00835816" w:rsidRDefault="00835816" w:rsidP="00D554E9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9C1908" w:rsidRDefault="009C1908" w:rsidP="00D554E9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XIV</w:t>
      </w:r>
      <w:r w:rsidRPr="002B5156">
        <w:rPr>
          <w:bCs/>
          <w:sz w:val="24"/>
          <w:szCs w:val="24"/>
        </w:rPr>
        <w:t>. A</w:t>
      </w:r>
      <w:r>
        <w:rPr>
          <w:bCs/>
          <w:sz w:val="24"/>
          <w:szCs w:val="24"/>
        </w:rPr>
        <w:t>s Resoluções dos respectivos Conselhos Municipais de Saúde</w:t>
      </w:r>
      <w:r w:rsidR="009573F8">
        <w:rPr>
          <w:bCs/>
          <w:sz w:val="24"/>
          <w:szCs w:val="24"/>
        </w:rPr>
        <w:t xml:space="preserve"> que aprovam a </w:t>
      </w:r>
      <w:r w:rsidR="009573F8" w:rsidRPr="002B5156">
        <w:rPr>
          <w:b/>
          <w:sz w:val="24"/>
          <w:szCs w:val="24"/>
        </w:rPr>
        <w:t>Programação de Ações de Vigilância Sanitária na forma do subanexo VI da</w:t>
      </w:r>
      <w:r w:rsidR="009573F8" w:rsidRPr="002B5156">
        <w:rPr>
          <w:b/>
          <w:bCs/>
          <w:sz w:val="24"/>
          <w:szCs w:val="24"/>
        </w:rPr>
        <w:t xml:space="preserve"> Resolução CIB/MT Nº46 de 14 de junho de 2018</w:t>
      </w:r>
      <w:r w:rsidR="00D9407E">
        <w:rPr>
          <w:bCs/>
          <w:sz w:val="24"/>
          <w:szCs w:val="24"/>
        </w:rPr>
        <w:t xml:space="preserve">: </w:t>
      </w:r>
    </w:p>
    <w:p w:rsidR="00FD4CDD" w:rsidRDefault="00FD4CDD" w:rsidP="00D554E9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B4134D" w:rsidRDefault="00FD4CDD" w:rsidP="00D554E9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573F8" w:rsidRDefault="009573F8" w:rsidP="009573F8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XV</w:t>
      </w:r>
      <w:r w:rsidRPr="002B5156">
        <w:rPr>
          <w:bCs/>
          <w:sz w:val="24"/>
          <w:szCs w:val="24"/>
        </w:rPr>
        <w:t xml:space="preserve">. </w:t>
      </w:r>
      <w:r w:rsidR="00D143F4">
        <w:rPr>
          <w:bCs/>
          <w:sz w:val="24"/>
          <w:szCs w:val="24"/>
        </w:rPr>
        <w:t>Os P</w:t>
      </w:r>
      <w:r w:rsidR="00D554E9">
        <w:rPr>
          <w:bCs/>
          <w:sz w:val="24"/>
          <w:szCs w:val="24"/>
        </w:rPr>
        <w:t xml:space="preserve">areceres Técnicos do Escritório Regional de Saúde que </w:t>
      </w:r>
    </w:p>
    <w:p w:rsidR="00311CD1" w:rsidRPr="002B5156" w:rsidRDefault="00311CD1" w:rsidP="009573F8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2B5156" w:rsidRDefault="002B5156" w:rsidP="002B515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2B5156">
        <w:rPr>
          <w:b/>
          <w:color w:val="000000"/>
          <w:sz w:val="24"/>
          <w:szCs w:val="24"/>
        </w:rPr>
        <w:t>R E S O L V E:</w:t>
      </w:r>
    </w:p>
    <w:p w:rsidR="00A81FBC" w:rsidRPr="002B5156" w:rsidRDefault="00A81FBC" w:rsidP="002B515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:rsidR="002B5156" w:rsidRPr="002B5156" w:rsidRDefault="002B5156" w:rsidP="002B5156">
      <w:pPr>
        <w:spacing w:line="360" w:lineRule="auto"/>
        <w:jc w:val="both"/>
        <w:rPr>
          <w:b/>
          <w:sz w:val="24"/>
          <w:szCs w:val="24"/>
        </w:rPr>
      </w:pPr>
      <w:r w:rsidRPr="00621C33">
        <w:rPr>
          <w:b/>
          <w:color w:val="000000"/>
          <w:sz w:val="24"/>
          <w:szCs w:val="24"/>
        </w:rPr>
        <w:t>Art. 1º -</w:t>
      </w:r>
      <w:r w:rsidRPr="002B5156">
        <w:rPr>
          <w:color w:val="000000"/>
          <w:sz w:val="24"/>
          <w:szCs w:val="24"/>
        </w:rPr>
        <w:t xml:space="preserve"> Aprovar a </w:t>
      </w:r>
      <w:r w:rsidRPr="002B5156">
        <w:rPr>
          <w:b/>
          <w:sz w:val="24"/>
          <w:szCs w:val="24"/>
        </w:rPr>
        <w:t>Programação de Ações de Vigilância Sanitária na forma do subanexo VI da</w:t>
      </w:r>
      <w:r w:rsidRPr="002B5156">
        <w:rPr>
          <w:b/>
          <w:bCs/>
          <w:sz w:val="24"/>
          <w:szCs w:val="24"/>
        </w:rPr>
        <w:t xml:space="preserve"> Resolução CIB/MT Nº46 de 14 de junho de 2018,</w:t>
      </w:r>
      <w:r w:rsidRPr="002B5156">
        <w:rPr>
          <w:color w:val="000000"/>
          <w:sz w:val="24"/>
          <w:szCs w:val="24"/>
        </w:rPr>
        <w:t xml:space="preserve"> que estabelece critérios e parâmetros relativos à organização e estruturação e reestruturação dos serviços de Vigilância Sanitária para o processo de Descentralização</w:t>
      </w:r>
      <w:r w:rsidR="00D63B87">
        <w:rPr>
          <w:color w:val="000000"/>
          <w:sz w:val="24"/>
          <w:szCs w:val="24"/>
        </w:rPr>
        <w:t xml:space="preserve"> dos municípios</w:t>
      </w:r>
      <w:r w:rsidR="00C467C5">
        <w:rPr>
          <w:color w:val="000000"/>
          <w:sz w:val="24"/>
          <w:szCs w:val="24"/>
        </w:rPr>
        <w:t xml:space="preserve"> da Região Sul do Estado de Mato Grosso</w:t>
      </w:r>
      <w:r w:rsidR="0038534D">
        <w:rPr>
          <w:color w:val="000000"/>
          <w:sz w:val="24"/>
          <w:szCs w:val="24"/>
        </w:rPr>
        <w:t xml:space="preserve">, </w:t>
      </w:r>
      <w:r w:rsidR="004B6606">
        <w:rPr>
          <w:color w:val="000000"/>
          <w:sz w:val="24"/>
          <w:szCs w:val="24"/>
        </w:rPr>
        <w:t>relacionados</w:t>
      </w:r>
      <w:r w:rsidR="0038534D">
        <w:rPr>
          <w:color w:val="000000"/>
          <w:sz w:val="24"/>
          <w:szCs w:val="24"/>
        </w:rPr>
        <w:t xml:space="preserve"> no Anexo Único desta Resolução.</w:t>
      </w:r>
    </w:p>
    <w:p w:rsidR="002B5156" w:rsidRDefault="002B5156" w:rsidP="002B51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1532B" w:rsidRPr="00D63B87" w:rsidRDefault="0001532B" w:rsidP="00015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</w:t>
      </w:r>
      <w:r w:rsidRPr="00621C33">
        <w:rPr>
          <w:b/>
          <w:color w:val="000000"/>
          <w:sz w:val="24"/>
          <w:szCs w:val="24"/>
        </w:rPr>
        <w:t>º -</w:t>
      </w:r>
      <w:r w:rsidRPr="002B5156">
        <w:rPr>
          <w:color w:val="000000"/>
          <w:sz w:val="24"/>
          <w:szCs w:val="24"/>
        </w:rPr>
        <w:t xml:space="preserve"> A </w:t>
      </w:r>
      <w:r w:rsidRPr="002B5156">
        <w:rPr>
          <w:b/>
          <w:sz w:val="24"/>
          <w:szCs w:val="24"/>
        </w:rPr>
        <w:t xml:space="preserve">Programação de Ações de Vigilância Sanitária </w:t>
      </w:r>
      <w:r w:rsidRPr="00D63B87">
        <w:rPr>
          <w:sz w:val="24"/>
          <w:szCs w:val="24"/>
        </w:rPr>
        <w:t xml:space="preserve">tem vigência anual </w:t>
      </w:r>
      <w:r w:rsidR="00D63B87">
        <w:rPr>
          <w:sz w:val="24"/>
          <w:szCs w:val="24"/>
        </w:rPr>
        <w:t>a partir da data da aprovação desta resolução.</w:t>
      </w:r>
    </w:p>
    <w:p w:rsidR="0001532B" w:rsidRDefault="0001532B" w:rsidP="002B5156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6E7147" w:rsidRDefault="00D63B87" w:rsidP="006E7147">
      <w:pPr>
        <w:autoSpaceDE w:val="0"/>
        <w:autoSpaceDN w:val="0"/>
        <w:adjustRightInd w:val="0"/>
        <w:spacing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2B5156" w:rsidRPr="00621C33">
        <w:rPr>
          <w:b/>
          <w:sz w:val="24"/>
          <w:szCs w:val="24"/>
        </w:rPr>
        <w:t>º -</w:t>
      </w:r>
      <w:r w:rsidR="002B5156" w:rsidRPr="002B5156">
        <w:rPr>
          <w:sz w:val="24"/>
          <w:szCs w:val="24"/>
        </w:rPr>
        <w:t xml:space="preserve"> Esta Resolução entra em vigor na data de sua publicação</w:t>
      </w:r>
      <w:r w:rsidR="006B1B44">
        <w:rPr>
          <w:sz w:val="24"/>
          <w:szCs w:val="24"/>
        </w:rPr>
        <w:t>.</w:t>
      </w:r>
    </w:p>
    <w:p w:rsidR="009879C6" w:rsidRDefault="00835816" w:rsidP="002B515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Rondonópolis</w:t>
      </w:r>
      <w:r w:rsidR="00AF5F6B" w:rsidRPr="003443B9">
        <w:rPr>
          <w:sz w:val="24"/>
          <w:szCs w:val="24"/>
        </w:rPr>
        <w:t xml:space="preserve"> – MT, </w:t>
      </w:r>
      <w:r w:rsidR="00E52A1B">
        <w:rPr>
          <w:sz w:val="24"/>
          <w:szCs w:val="24"/>
        </w:rPr>
        <w:t>08</w:t>
      </w:r>
      <w:r w:rsidR="003E7689">
        <w:rPr>
          <w:sz w:val="24"/>
          <w:szCs w:val="24"/>
        </w:rPr>
        <w:t xml:space="preserve"> de</w:t>
      </w:r>
      <w:r w:rsidR="00E52A1B">
        <w:rPr>
          <w:sz w:val="24"/>
          <w:szCs w:val="24"/>
        </w:rPr>
        <w:t xml:space="preserve"> Fevereiro</w:t>
      </w:r>
      <w:r w:rsidR="004A472F">
        <w:rPr>
          <w:sz w:val="24"/>
          <w:szCs w:val="24"/>
        </w:rPr>
        <w:t xml:space="preserve"> de 201</w:t>
      </w:r>
      <w:r w:rsidR="00E52A1B">
        <w:rPr>
          <w:sz w:val="24"/>
          <w:szCs w:val="24"/>
        </w:rPr>
        <w:t>9</w:t>
      </w:r>
      <w:r w:rsidR="00C467C5">
        <w:rPr>
          <w:sz w:val="24"/>
          <w:szCs w:val="24"/>
        </w:rPr>
        <w:t>.</w:t>
      </w:r>
    </w:p>
    <w:p w:rsidR="00AE2256" w:rsidRPr="003443B9" w:rsidRDefault="00AE2256" w:rsidP="002B5156">
      <w:pPr>
        <w:spacing w:line="360" w:lineRule="auto"/>
        <w:jc w:val="right"/>
        <w:rPr>
          <w:sz w:val="24"/>
          <w:szCs w:val="24"/>
        </w:rPr>
      </w:pPr>
    </w:p>
    <w:p w:rsidR="00AE2256" w:rsidRDefault="00AE2256" w:rsidP="002B5156">
      <w:pPr>
        <w:spacing w:line="360" w:lineRule="auto"/>
        <w:jc w:val="both"/>
        <w:rPr>
          <w:sz w:val="24"/>
          <w:szCs w:val="24"/>
        </w:rPr>
      </w:pPr>
    </w:p>
    <w:p w:rsidR="006E7147" w:rsidRPr="003443B9" w:rsidRDefault="00AE2256" w:rsidP="004F3BC7">
      <w:pPr>
        <w:tabs>
          <w:tab w:val="left" w:pos="6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13C50">
        <w:rPr>
          <w:noProof/>
        </w:rPr>
        <w:t xml:space="preserve">  </w:t>
      </w:r>
      <w:r w:rsidR="00B85A86">
        <w:rPr>
          <w:noProof/>
        </w:rPr>
        <w:drawing>
          <wp:inline distT="0" distB="0" distL="0" distR="0" wp14:anchorId="67A40E8D" wp14:editId="7374F178">
            <wp:extent cx="1176655" cy="562610"/>
            <wp:effectExtent l="0" t="0" r="4445" b="8890"/>
            <wp:docPr id="3" name="Imagem 3" descr="digitalizar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gitalizar00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C50">
        <w:rPr>
          <w:noProof/>
        </w:rPr>
        <w:t xml:space="preserve">                                                  </w:t>
      </w:r>
      <w:r w:rsidR="004F3BC7">
        <w:rPr>
          <w:noProof/>
        </w:rPr>
        <w:t xml:space="preserve">                 </w:t>
      </w:r>
      <w:r w:rsidR="004F3BC7">
        <w:rPr>
          <w:noProof/>
        </w:rPr>
        <w:drawing>
          <wp:inline distT="0" distB="0" distL="0" distR="0" wp14:anchorId="738FEEC1" wp14:editId="3ECC6085">
            <wp:extent cx="1192530" cy="808355"/>
            <wp:effectExtent l="0" t="0" r="7620" b="0"/>
            <wp:docPr id="1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67" w:rsidRDefault="005F097D" w:rsidP="00AE2256">
      <w:pPr>
        <w:pStyle w:val="Recuodecorpodetexto3"/>
        <w:tabs>
          <w:tab w:val="left" w:pos="6015"/>
        </w:tabs>
        <w:spacing w:after="0" w:line="276" w:lineRule="auto"/>
        <w:ind w:left="0"/>
        <w:jc w:val="both"/>
        <w:rPr>
          <w:sz w:val="24"/>
          <w:szCs w:val="24"/>
        </w:rPr>
      </w:pPr>
      <w:r w:rsidRPr="003443B9">
        <w:rPr>
          <w:b/>
          <w:sz w:val="24"/>
          <w:szCs w:val="24"/>
        </w:rPr>
        <w:t xml:space="preserve">  </w:t>
      </w:r>
      <w:r w:rsidR="00E13C50">
        <w:rPr>
          <w:b/>
          <w:sz w:val="24"/>
          <w:szCs w:val="24"/>
        </w:rPr>
        <w:t xml:space="preserve">   </w:t>
      </w:r>
      <w:r w:rsidRPr="003443B9">
        <w:rPr>
          <w:b/>
          <w:sz w:val="24"/>
          <w:szCs w:val="24"/>
        </w:rPr>
        <w:t xml:space="preserve"> </w:t>
      </w:r>
      <w:r w:rsidR="006E7147" w:rsidRPr="006E7147">
        <w:rPr>
          <w:sz w:val="24"/>
          <w:szCs w:val="24"/>
        </w:rPr>
        <w:t>Gilberto Roque Geremia</w:t>
      </w:r>
      <w:r w:rsidR="00AE2256">
        <w:rPr>
          <w:sz w:val="24"/>
          <w:szCs w:val="24"/>
        </w:rPr>
        <w:tab/>
      </w:r>
      <w:r w:rsidR="0006643E">
        <w:rPr>
          <w:sz w:val="24"/>
          <w:szCs w:val="24"/>
        </w:rPr>
        <w:t>Nassin El Din Farah</w:t>
      </w:r>
    </w:p>
    <w:p w:rsidR="006E7147" w:rsidRPr="006E7147" w:rsidRDefault="006E7147" w:rsidP="00A81FBC">
      <w:pPr>
        <w:pStyle w:val="Recuodecorpodetexto3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3C50">
        <w:rPr>
          <w:sz w:val="24"/>
          <w:szCs w:val="24"/>
        </w:rPr>
        <w:t xml:space="preserve">    </w:t>
      </w:r>
      <w:r>
        <w:rPr>
          <w:sz w:val="24"/>
          <w:szCs w:val="24"/>
        </w:rPr>
        <w:t>Coordenador da CIR</w:t>
      </w:r>
      <w:r w:rsidR="0006643E">
        <w:rPr>
          <w:sz w:val="24"/>
          <w:szCs w:val="24"/>
        </w:rPr>
        <w:t xml:space="preserve">                                                     Vice Regional do C</w:t>
      </w:r>
      <w:r w:rsidR="00FD1AE2">
        <w:rPr>
          <w:sz w:val="24"/>
          <w:szCs w:val="24"/>
        </w:rPr>
        <w:t>OSEMS</w:t>
      </w:r>
    </w:p>
    <w:p w:rsidR="00A22E04" w:rsidRDefault="00CB7967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97D" w:rsidRPr="003443B9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A22E04" w:rsidRPr="003443B9">
        <w:rPr>
          <w:b/>
          <w:sz w:val="24"/>
          <w:szCs w:val="24"/>
        </w:rPr>
        <w:t xml:space="preserve"> </w:t>
      </w: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FD4CDD" w:rsidRDefault="00574BEF" w:rsidP="00574BEF">
      <w:pPr>
        <w:pStyle w:val="Recuodecorpodetexto3"/>
        <w:tabs>
          <w:tab w:val="left" w:pos="2940"/>
        </w:tabs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ANEXO ÚNICO</w:t>
      </w:r>
    </w:p>
    <w:p w:rsidR="000A2E20" w:rsidRDefault="005E184F" w:rsidP="005E184F">
      <w:pPr>
        <w:pStyle w:val="Recuodecorpodetexto3"/>
        <w:tabs>
          <w:tab w:val="left" w:pos="3000"/>
        </w:tabs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tbl>
      <w:tblPr>
        <w:tblpPr w:leftFromText="141" w:rightFromText="141" w:vertAnchor="text" w:tblpX="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38"/>
      </w:tblGrid>
      <w:tr w:rsidR="007E6663" w:rsidRPr="00574BEF" w:rsidTr="00FD4CDD"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E6663" w:rsidRPr="00574BEF" w:rsidRDefault="00FD4CDD" w:rsidP="005C0014">
            <w:pPr>
              <w:tabs>
                <w:tab w:val="left" w:pos="8080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74BEF">
              <w:rPr>
                <w:b/>
                <w:bCs/>
                <w:lang w:eastAsia="en-US"/>
              </w:rPr>
              <w:t xml:space="preserve">                      </w:t>
            </w:r>
            <w:r w:rsidR="007E6663" w:rsidRPr="00574BEF">
              <w:rPr>
                <w:b/>
                <w:bCs/>
                <w:sz w:val="24"/>
                <w:szCs w:val="24"/>
                <w:lang w:eastAsia="en-US"/>
              </w:rPr>
              <w:t xml:space="preserve">ANEXO ÚNICO DA </w:t>
            </w:r>
            <w:r w:rsidR="005E184F" w:rsidRPr="00574BEF">
              <w:rPr>
                <w:b/>
                <w:bCs/>
                <w:sz w:val="24"/>
                <w:szCs w:val="24"/>
                <w:lang w:eastAsia="en-US"/>
              </w:rPr>
              <w:t>RESOLUÇÃO</w:t>
            </w:r>
            <w:r w:rsidR="007E6663" w:rsidRPr="00574BEF">
              <w:rPr>
                <w:b/>
                <w:bCs/>
                <w:sz w:val="24"/>
                <w:szCs w:val="24"/>
                <w:lang w:eastAsia="en-US"/>
              </w:rPr>
              <w:t xml:space="preserve"> Nº</w:t>
            </w:r>
            <w:r w:rsidR="005C0014">
              <w:rPr>
                <w:b/>
                <w:bCs/>
                <w:sz w:val="24"/>
                <w:szCs w:val="24"/>
                <w:lang w:eastAsia="en-US"/>
              </w:rPr>
              <w:t xml:space="preserve"> 02</w:t>
            </w:r>
            <w:r w:rsidR="007E6663" w:rsidRPr="00574BEF">
              <w:rPr>
                <w:b/>
                <w:bCs/>
                <w:sz w:val="24"/>
                <w:szCs w:val="24"/>
                <w:lang w:eastAsia="en-US"/>
              </w:rPr>
              <w:t xml:space="preserve"> CIR / MT</w:t>
            </w:r>
          </w:p>
        </w:tc>
      </w:tr>
      <w:tr w:rsidR="007E6663" w:rsidRPr="00574BEF" w:rsidTr="00FD4C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6663" w:rsidRPr="00574BEF" w:rsidRDefault="007E6663" w:rsidP="00FD4CD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574BEF">
              <w:rPr>
                <w:b/>
                <w:bCs/>
                <w:lang w:eastAsia="en-US"/>
              </w:rPr>
              <w:t>N.º</w:t>
            </w:r>
          </w:p>
          <w:p w:rsidR="007E6663" w:rsidRPr="00574BEF" w:rsidRDefault="007E6663" w:rsidP="00FD4CD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6663" w:rsidRPr="00574BEF" w:rsidRDefault="007E6663" w:rsidP="00FD4CDD">
            <w:pPr>
              <w:tabs>
                <w:tab w:val="left" w:pos="975"/>
                <w:tab w:val="center" w:pos="224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4BEF">
              <w:rPr>
                <w:b/>
                <w:bCs/>
                <w:sz w:val="24"/>
                <w:szCs w:val="24"/>
                <w:lang w:eastAsia="en-US"/>
              </w:rPr>
              <w:t>Municípios</w:t>
            </w:r>
          </w:p>
        </w:tc>
      </w:tr>
      <w:tr w:rsidR="007E6663" w:rsidRPr="00574BEF" w:rsidTr="00FD4CDD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663" w:rsidRPr="00574BEF" w:rsidRDefault="007E6663" w:rsidP="00FD4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74BEF">
              <w:rPr>
                <w:color w:val="000000" w:themeColor="text1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663" w:rsidRPr="00574BEF" w:rsidRDefault="005C0014" w:rsidP="00FD4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Dom Aquino</w:t>
            </w:r>
          </w:p>
        </w:tc>
      </w:tr>
      <w:tr w:rsidR="007E6663" w:rsidRPr="00574BEF" w:rsidTr="00FD4CDD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663" w:rsidRPr="00574BEF" w:rsidRDefault="007E6663" w:rsidP="00FD4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74BEF">
              <w:rPr>
                <w:color w:val="000000" w:themeColor="text1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663" w:rsidRPr="00574BEF" w:rsidRDefault="005C0014" w:rsidP="00FD4CD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Jaciara</w:t>
            </w:r>
          </w:p>
        </w:tc>
      </w:tr>
      <w:tr w:rsidR="007E6663" w:rsidRPr="00574BEF" w:rsidTr="00FD4CDD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663" w:rsidRPr="00574BEF" w:rsidRDefault="00E52A1B" w:rsidP="00FD4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663" w:rsidRPr="00574BEF" w:rsidRDefault="005C0014" w:rsidP="005C00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Santo Antônio do Leste</w:t>
            </w:r>
          </w:p>
        </w:tc>
      </w:tr>
    </w:tbl>
    <w:p w:rsidR="000A2E20" w:rsidRPr="003443B9" w:rsidRDefault="00FD4CDD" w:rsidP="005E184F">
      <w:pPr>
        <w:pStyle w:val="Recuodecorpodetexto3"/>
        <w:spacing w:after="0" w:line="276" w:lineRule="auto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sectPr w:rsidR="000A2E20" w:rsidRPr="003443B9" w:rsidSect="008F406F">
      <w:headerReference w:type="default" r:id="rId9"/>
      <w:footerReference w:type="default" r:id="rId10"/>
      <w:type w:val="nextColumn"/>
      <w:pgSz w:w="11907" w:h="16840" w:code="9"/>
      <w:pgMar w:top="1134" w:right="1134" w:bottom="1718" w:left="1418" w:header="855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96" w:rsidRDefault="00DD0C96">
      <w:r>
        <w:separator/>
      </w:r>
    </w:p>
  </w:endnote>
  <w:endnote w:type="continuationSeparator" w:id="0">
    <w:p w:rsidR="00DD0C96" w:rsidRDefault="00D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C" w:rsidRDefault="00F90561" w:rsidP="003F550F">
    <w:pPr>
      <w:pStyle w:val="Rodap"/>
      <w:jc w:val="right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1ACCF7F" wp14:editId="6DA129F4">
          <wp:simplePos x="0" y="0"/>
          <wp:positionH relativeFrom="column">
            <wp:posOffset>4445</wp:posOffset>
          </wp:positionH>
          <wp:positionV relativeFrom="paragraph">
            <wp:posOffset>-218440</wp:posOffset>
          </wp:positionV>
          <wp:extent cx="1600200" cy="533400"/>
          <wp:effectExtent l="0" t="0" r="0" b="0"/>
          <wp:wrapSquare wrapText="bothSides"/>
          <wp:docPr id="11" name="Imagem 11" descr="Logomarca 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90C">
      <w:t xml:space="preserve">Página </w:t>
    </w:r>
    <w:r w:rsidR="00BC690C">
      <w:rPr>
        <w:b/>
        <w:sz w:val="24"/>
        <w:szCs w:val="24"/>
      </w:rPr>
      <w:fldChar w:fldCharType="begin"/>
    </w:r>
    <w:r w:rsidR="00BC690C">
      <w:rPr>
        <w:b/>
      </w:rPr>
      <w:instrText>PAGE</w:instrText>
    </w:r>
    <w:r w:rsidR="00BC690C">
      <w:rPr>
        <w:b/>
        <w:sz w:val="24"/>
        <w:szCs w:val="24"/>
      </w:rPr>
      <w:fldChar w:fldCharType="separate"/>
    </w:r>
    <w:r w:rsidR="00276A65">
      <w:rPr>
        <w:b/>
        <w:noProof/>
      </w:rPr>
      <w:t>1</w:t>
    </w:r>
    <w:r w:rsidR="00BC690C">
      <w:rPr>
        <w:b/>
        <w:sz w:val="24"/>
        <w:szCs w:val="24"/>
      </w:rPr>
      <w:fldChar w:fldCharType="end"/>
    </w:r>
    <w:r w:rsidR="00BC690C">
      <w:t xml:space="preserve"> de </w:t>
    </w:r>
    <w:r w:rsidR="00BC690C">
      <w:rPr>
        <w:b/>
        <w:sz w:val="24"/>
        <w:szCs w:val="24"/>
      </w:rPr>
      <w:fldChar w:fldCharType="begin"/>
    </w:r>
    <w:r w:rsidR="00BC690C">
      <w:rPr>
        <w:b/>
      </w:rPr>
      <w:instrText>NUMPAGES</w:instrText>
    </w:r>
    <w:r w:rsidR="00BC690C">
      <w:rPr>
        <w:b/>
        <w:sz w:val="24"/>
        <w:szCs w:val="24"/>
      </w:rPr>
      <w:fldChar w:fldCharType="separate"/>
    </w:r>
    <w:r w:rsidR="00276A65">
      <w:rPr>
        <w:b/>
        <w:noProof/>
      </w:rPr>
      <w:t>4</w:t>
    </w:r>
    <w:r w:rsidR="00BC690C">
      <w:rPr>
        <w:b/>
        <w:sz w:val="24"/>
        <w:szCs w:val="24"/>
      </w:rPr>
      <w:fldChar w:fldCharType="end"/>
    </w:r>
  </w:p>
  <w:p w:rsidR="00BC690C" w:rsidRDefault="00BC690C">
    <w:pPr>
      <w:pStyle w:val="Rodap"/>
      <w:jc w:val="center"/>
    </w:pPr>
  </w:p>
  <w:p w:rsidR="00BC690C" w:rsidRDefault="00BC690C">
    <w:pPr>
      <w:pStyle w:val="Rodap"/>
      <w:jc w:val="center"/>
    </w:pPr>
  </w:p>
  <w:p w:rsidR="00BC690C" w:rsidRDefault="00BC69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96" w:rsidRDefault="00DD0C96">
      <w:r>
        <w:separator/>
      </w:r>
    </w:p>
  </w:footnote>
  <w:footnote w:type="continuationSeparator" w:id="0">
    <w:p w:rsidR="00DD0C96" w:rsidRDefault="00DD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EDD" w:rsidRDefault="007A7EDD" w:rsidP="007A7EDD">
    <w:pPr>
      <w:pStyle w:val="Ttulo5"/>
      <w:tabs>
        <w:tab w:val="center" w:pos="4536"/>
        <w:tab w:val="right" w:pos="9072"/>
      </w:tabs>
      <w:spacing w:line="260" w:lineRule="atLeast"/>
      <w:rPr>
        <w:rFonts w:ascii="Book Antiqua" w:hAnsi="Book Antiqua"/>
        <w:noProof/>
        <w:sz w:val="28"/>
      </w:rPr>
    </w:pPr>
    <w:r>
      <w:rPr>
        <w:rFonts w:ascii="Book Antiqua" w:hAnsi="Book Antiqua"/>
        <w:noProof/>
        <w:sz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1E4386" wp14:editId="1C11436C">
              <wp:simplePos x="0" y="0"/>
              <wp:positionH relativeFrom="column">
                <wp:posOffset>1947545</wp:posOffset>
              </wp:positionH>
              <wp:positionV relativeFrom="paragraph">
                <wp:posOffset>76200</wp:posOffset>
              </wp:positionV>
              <wp:extent cx="4038600" cy="962025"/>
              <wp:effectExtent l="0" t="0" r="0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7A7EDD" w:rsidRPr="0065051B" w:rsidRDefault="007A7EDD" w:rsidP="007A7EDD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E438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3.35pt;margin-top:6pt;width:318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" stroked="f">
              <v:textbox>
                <w:txbxContent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Avenida Sotero Silva, 587, Vila Aurora, Rondonópolis – MT</w:t>
                    </w:r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7A7EDD" w:rsidRPr="0065051B" w:rsidRDefault="007A7EDD" w:rsidP="007A7EDD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8"/>
      </w:rPr>
      <w:drawing>
        <wp:inline distT="0" distB="0" distL="0" distR="0" wp14:anchorId="5D54549C" wp14:editId="073EBE5D">
          <wp:extent cx="1800225" cy="695325"/>
          <wp:effectExtent l="0" t="0" r="9525" b="9525"/>
          <wp:docPr id="9" name="Imagem 9" descr="C:\Users\anaschulz\Downloads\logo_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chulz\Downloads\logo_s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156" w:rsidRPr="002B5156" w:rsidRDefault="002B5156" w:rsidP="002B51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C25"/>
    <w:multiLevelType w:val="hybridMultilevel"/>
    <w:tmpl w:val="49A240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3420DF"/>
    <w:multiLevelType w:val="hybridMultilevel"/>
    <w:tmpl w:val="910857D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F6272B"/>
    <w:multiLevelType w:val="hybridMultilevel"/>
    <w:tmpl w:val="AEB8693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240635"/>
    <w:multiLevelType w:val="hybridMultilevel"/>
    <w:tmpl w:val="A9BE4E86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4BF3DCC"/>
    <w:multiLevelType w:val="hybridMultilevel"/>
    <w:tmpl w:val="1A22E906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7771587"/>
    <w:multiLevelType w:val="hybridMultilevel"/>
    <w:tmpl w:val="0ED674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E03A5"/>
    <w:multiLevelType w:val="hybridMultilevel"/>
    <w:tmpl w:val="162609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52A72"/>
    <w:multiLevelType w:val="hybridMultilevel"/>
    <w:tmpl w:val="04F22D8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7534CA4"/>
    <w:multiLevelType w:val="hybridMultilevel"/>
    <w:tmpl w:val="E29E676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B8E301D"/>
    <w:multiLevelType w:val="hybridMultilevel"/>
    <w:tmpl w:val="D97281C8"/>
    <w:lvl w:ilvl="0" w:tplc="097406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F63138F"/>
    <w:multiLevelType w:val="multilevel"/>
    <w:tmpl w:val="AEB8693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777ACF"/>
    <w:multiLevelType w:val="hybridMultilevel"/>
    <w:tmpl w:val="5D9EDDFC"/>
    <w:lvl w:ilvl="0" w:tplc="097406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1E65BE"/>
    <w:multiLevelType w:val="hybridMultilevel"/>
    <w:tmpl w:val="1206F02A"/>
    <w:lvl w:ilvl="0" w:tplc="0974065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AC76DD"/>
    <w:multiLevelType w:val="hybridMultilevel"/>
    <w:tmpl w:val="82D21936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79275A8"/>
    <w:multiLevelType w:val="hybridMultilevel"/>
    <w:tmpl w:val="02C2282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C192016"/>
    <w:multiLevelType w:val="hybridMultilevel"/>
    <w:tmpl w:val="65A49D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A506C"/>
    <w:multiLevelType w:val="hybridMultilevel"/>
    <w:tmpl w:val="2EB0853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BC601CA"/>
    <w:multiLevelType w:val="hybridMultilevel"/>
    <w:tmpl w:val="B532D62A"/>
    <w:lvl w:ilvl="0" w:tplc="0416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>
    <w:nsid w:val="663706D9"/>
    <w:multiLevelType w:val="hybridMultilevel"/>
    <w:tmpl w:val="A18C04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B310353"/>
    <w:multiLevelType w:val="multilevel"/>
    <w:tmpl w:val="1206F02A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0106CE9"/>
    <w:multiLevelType w:val="multilevel"/>
    <w:tmpl w:val="2EB08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3205330"/>
    <w:multiLevelType w:val="hybridMultilevel"/>
    <w:tmpl w:val="5FB63BC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135AFE"/>
    <w:multiLevelType w:val="hybridMultilevel"/>
    <w:tmpl w:val="E6144F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CB32F3E"/>
    <w:multiLevelType w:val="hybridMultilevel"/>
    <w:tmpl w:val="2DFA4512"/>
    <w:lvl w:ilvl="0" w:tplc="097406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EF14481"/>
    <w:multiLevelType w:val="hybridMultilevel"/>
    <w:tmpl w:val="9B42B9A2"/>
    <w:lvl w:ilvl="0" w:tplc="097406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8"/>
  </w:num>
  <w:num w:numId="10">
    <w:abstractNumId w:val="22"/>
  </w:num>
  <w:num w:numId="11">
    <w:abstractNumId w:val="17"/>
  </w:num>
  <w:num w:numId="12">
    <w:abstractNumId w:val="5"/>
  </w:num>
  <w:num w:numId="13">
    <w:abstractNumId w:val="4"/>
  </w:num>
  <w:num w:numId="14">
    <w:abstractNumId w:val="21"/>
  </w:num>
  <w:num w:numId="15">
    <w:abstractNumId w:val="15"/>
  </w:num>
  <w:num w:numId="16">
    <w:abstractNumId w:val="16"/>
  </w:num>
  <w:num w:numId="17">
    <w:abstractNumId w:val="20"/>
  </w:num>
  <w:num w:numId="18">
    <w:abstractNumId w:val="24"/>
  </w:num>
  <w:num w:numId="19">
    <w:abstractNumId w:val="12"/>
  </w:num>
  <w:num w:numId="20">
    <w:abstractNumId w:val="19"/>
  </w:num>
  <w:num w:numId="21">
    <w:abstractNumId w:val="9"/>
  </w:num>
  <w:num w:numId="22">
    <w:abstractNumId w:val="13"/>
  </w:num>
  <w:num w:numId="23">
    <w:abstractNumId w:val="11"/>
  </w:num>
  <w:num w:numId="2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34"/>
    <w:rsid w:val="000006CE"/>
    <w:rsid w:val="00000AA2"/>
    <w:rsid w:val="000011B8"/>
    <w:rsid w:val="0000126F"/>
    <w:rsid w:val="00002147"/>
    <w:rsid w:val="0000247C"/>
    <w:rsid w:val="0000353E"/>
    <w:rsid w:val="00003B1B"/>
    <w:rsid w:val="00005C1A"/>
    <w:rsid w:val="00005D7B"/>
    <w:rsid w:val="00005EF3"/>
    <w:rsid w:val="00006B45"/>
    <w:rsid w:val="000128C1"/>
    <w:rsid w:val="000149E1"/>
    <w:rsid w:val="000152C8"/>
    <w:rsid w:val="0001532B"/>
    <w:rsid w:val="00015C79"/>
    <w:rsid w:val="00015FA6"/>
    <w:rsid w:val="00017086"/>
    <w:rsid w:val="000178A3"/>
    <w:rsid w:val="00020D01"/>
    <w:rsid w:val="0002244B"/>
    <w:rsid w:val="00022BE9"/>
    <w:rsid w:val="00023249"/>
    <w:rsid w:val="000234FD"/>
    <w:rsid w:val="00023AFB"/>
    <w:rsid w:val="0002598D"/>
    <w:rsid w:val="00026416"/>
    <w:rsid w:val="00026836"/>
    <w:rsid w:val="000269E3"/>
    <w:rsid w:val="00027463"/>
    <w:rsid w:val="0003058F"/>
    <w:rsid w:val="00031582"/>
    <w:rsid w:val="00033A31"/>
    <w:rsid w:val="00036FBA"/>
    <w:rsid w:val="00037B06"/>
    <w:rsid w:val="00037DF8"/>
    <w:rsid w:val="0004087D"/>
    <w:rsid w:val="00042DA3"/>
    <w:rsid w:val="00042E59"/>
    <w:rsid w:val="00044A1A"/>
    <w:rsid w:val="00046E43"/>
    <w:rsid w:val="0004778E"/>
    <w:rsid w:val="00053B27"/>
    <w:rsid w:val="00053D96"/>
    <w:rsid w:val="000549BE"/>
    <w:rsid w:val="00055A2D"/>
    <w:rsid w:val="00056BCC"/>
    <w:rsid w:val="00057145"/>
    <w:rsid w:val="00057905"/>
    <w:rsid w:val="00057950"/>
    <w:rsid w:val="000602E3"/>
    <w:rsid w:val="000604A3"/>
    <w:rsid w:val="00060AA6"/>
    <w:rsid w:val="000620B6"/>
    <w:rsid w:val="00063620"/>
    <w:rsid w:val="000649D1"/>
    <w:rsid w:val="00064E0C"/>
    <w:rsid w:val="00065911"/>
    <w:rsid w:val="00065F59"/>
    <w:rsid w:val="0006643E"/>
    <w:rsid w:val="00066918"/>
    <w:rsid w:val="0006717D"/>
    <w:rsid w:val="000674B4"/>
    <w:rsid w:val="00067B54"/>
    <w:rsid w:val="00067BBA"/>
    <w:rsid w:val="00067BD2"/>
    <w:rsid w:val="00067C9E"/>
    <w:rsid w:val="00073279"/>
    <w:rsid w:val="00073D48"/>
    <w:rsid w:val="00075D85"/>
    <w:rsid w:val="00076034"/>
    <w:rsid w:val="00076AE8"/>
    <w:rsid w:val="00082A4D"/>
    <w:rsid w:val="000847DF"/>
    <w:rsid w:val="00084D0C"/>
    <w:rsid w:val="00084E45"/>
    <w:rsid w:val="000863B1"/>
    <w:rsid w:val="00086E7B"/>
    <w:rsid w:val="00087769"/>
    <w:rsid w:val="000906DC"/>
    <w:rsid w:val="00091554"/>
    <w:rsid w:val="00091E3C"/>
    <w:rsid w:val="000920C2"/>
    <w:rsid w:val="0009223B"/>
    <w:rsid w:val="00094D4D"/>
    <w:rsid w:val="0009608A"/>
    <w:rsid w:val="00096749"/>
    <w:rsid w:val="00096FA7"/>
    <w:rsid w:val="00097070"/>
    <w:rsid w:val="0009770F"/>
    <w:rsid w:val="00097ABF"/>
    <w:rsid w:val="000A0A33"/>
    <w:rsid w:val="000A2E20"/>
    <w:rsid w:val="000A3770"/>
    <w:rsid w:val="000A447A"/>
    <w:rsid w:val="000A483F"/>
    <w:rsid w:val="000A4B4F"/>
    <w:rsid w:val="000A5ED6"/>
    <w:rsid w:val="000A62DC"/>
    <w:rsid w:val="000A6EAF"/>
    <w:rsid w:val="000A7E10"/>
    <w:rsid w:val="000B068E"/>
    <w:rsid w:val="000B152D"/>
    <w:rsid w:val="000B1AF8"/>
    <w:rsid w:val="000B2100"/>
    <w:rsid w:val="000B3E36"/>
    <w:rsid w:val="000B474A"/>
    <w:rsid w:val="000B487C"/>
    <w:rsid w:val="000B5235"/>
    <w:rsid w:val="000B56C2"/>
    <w:rsid w:val="000B5B89"/>
    <w:rsid w:val="000B6129"/>
    <w:rsid w:val="000B6274"/>
    <w:rsid w:val="000B62D4"/>
    <w:rsid w:val="000B79BE"/>
    <w:rsid w:val="000C08AE"/>
    <w:rsid w:val="000C13AE"/>
    <w:rsid w:val="000C1986"/>
    <w:rsid w:val="000C2B71"/>
    <w:rsid w:val="000C3F66"/>
    <w:rsid w:val="000C40B9"/>
    <w:rsid w:val="000C4518"/>
    <w:rsid w:val="000C52C0"/>
    <w:rsid w:val="000C64B1"/>
    <w:rsid w:val="000C6D35"/>
    <w:rsid w:val="000C7DBE"/>
    <w:rsid w:val="000D0D83"/>
    <w:rsid w:val="000D172C"/>
    <w:rsid w:val="000D359A"/>
    <w:rsid w:val="000D3BEB"/>
    <w:rsid w:val="000D3E77"/>
    <w:rsid w:val="000D44C7"/>
    <w:rsid w:val="000D4FD8"/>
    <w:rsid w:val="000D6A06"/>
    <w:rsid w:val="000D6EC7"/>
    <w:rsid w:val="000D707E"/>
    <w:rsid w:val="000D74FF"/>
    <w:rsid w:val="000D77BC"/>
    <w:rsid w:val="000D7BED"/>
    <w:rsid w:val="000D7F63"/>
    <w:rsid w:val="000E0565"/>
    <w:rsid w:val="000E1DE2"/>
    <w:rsid w:val="000E207C"/>
    <w:rsid w:val="000E3A05"/>
    <w:rsid w:val="000E416B"/>
    <w:rsid w:val="000E5016"/>
    <w:rsid w:val="000E51C1"/>
    <w:rsid w:val="000E77B0"/>
    <w:rsid w:val="000F02FF"/>
    <w:rsid w:val="000F204A"/>
    <w:rsid w:val="000F312E"/>
    <w:rsid w:val="000F3396"/>
    <w:rsid w:val="000F3F1F"/>
    <w:rsid w:val="000F4259"/>
    <w:rsid w:val="000F4BD7"/>
    <w:rsid w:val="000F50EE"/>
    <w:rsid w:val="000F5C44"/>
    <w:rsid w:val="000F6F74"/>
    <w:rsid w:val="00100BE7"/>
    <w:rsid w:val="00101755"/>
    <w:rsid w:val="0010291C"/>
    <w:rsid w:val="00103681"/>
    <w:rsid w:val="00104660"/>
    <w:rsid w:val="001047C9"/>
    <w:rsid w:val="00104CC4"/>
    <w:rsid w:val="001052B7"/>
    <w:rsid w:val="00107649"/>
    <w:rsid w:val="00107BAD"/>
    <w:rsid w:val="00110676"/>
    <w:rsid w:val="00111109"/>
    <w:rsid w:val="00111310"/>
    <w:rsid w:val="00111D7D"/>
    <w:rsid w:val="001120F6"/>
    <w:rsid w:val="0011278D"/>
    <w:rsid w:val="00112881"/>
    <w:rsid w:val="00112957"/>
    <w:rsid w:val="00113869"/>
    <w:rsid w:val="00113918"/>
    <w:rsid w:val="00113BAB"/>
    <w:rsid w:val="00114E1D"/>
    <w:rsid w:val="00114F0D"/>
    <w:rsid w:val="00115D0F"/>
    <w:rsid w:val="001160C4"/>
    <w:rsid w:val="00116EB2"/>
    <w:rsid w:val="00117AC8"/>
    <w:rsid w:val="00120F26"/>
    <w:rsid w:val="001213BB"/>
    <w:rsid w:val="00122B76"/>
    <w:rsid w:val="0012369F"/>
    <w:rsid w:val="00124736"/>
    <w:rsid w:val="001267BF"/>
    <w:rsid w:val="00131C15"/>
    <w:rsid w:val="001331B2"/>
    <w:rsid w:val="00134450"/>
    <w:rsid w:val="00135E0B"/>
    <w:rsid w:val="00135FDB"/>
    <w:rsid w:val="001361A9"/>
    <w:rsid w:val="00136EA2"/>
    <w:rsid w:val="001373E9"/>
    <w:rsid w:val="00137A31"/>
    <w:rsid w:val="00137EF8"/>
    <w:rsid w:val="001410E1"/>
    <w:rsid w:val="00141778"/>
    <w:rsid w:val="0014204E"/>
    <w:rsid w:val="001429D4"/>
    <w:rsid w:val="00142C56"/>
    <w:rsid w:val="00143C74"/>
    <w:rsid w:val="00144569"/>
    <w:rsid w:val="00144F4C"/>
    <w:rsid w:val="00144F7C"/>
    <w:rsid w:val="00145007"/>
    <w:rsid w:val="00146BEA"/>
    <w:rsid w:val="00150316"/>
    <w:rsid w:val="00150ABD"/>
    <w:rsid w:val="00150EAE"/>
    <w:rsid w:val="001515E8"/>
    <w:rsid w:val="00151BAB"/>
    <w:rsid w:val="00152A80"/>
    <w:rsid w:val="00152CC5"/>
    <w:rsid w:val="00152D35"/>
    <w:rsid w:val="00153BEE"/>
    <w:rsid w:val="001540DC"/>
    <w:rsid w:val="001561A5"/>
    <w:rsid w:val="00156537"/>
    <w:rsid w:val="001565EC"/>
    <w:rsid w:val="001574AF"/>
    <w:rsid w:val="00162F69"/>
    <w:rsid w:val="001637CD"/>
    <w:rsid w:val="00164B34"/>
    <w:rsid w:val="00166571"/>
    <w:rsid w:val="00166658"/>
    <w:rsid w:val="00167C0B"/>
    <w:rsid w:val="00167DB7"/>
    <w:rsid w:val="00171238"/>
    <w:rsid w:val="00173177"/>
    <w:rsid w:val="00173345"/>
    <w:rsid w:val="00173B4B"/>
    <w:rsid w:val="00174F4B"/>
    <w:rsid w:val="00175C18"/>
    <w:rsid w:val="00175CB4"/>
    <w:rsid w:val="00177FED"/>
    <w:rsid w:val="001800BC"/>
    <w:rsid w:val="0018223C"/>
    <w:rsid w:val="00182A47"/>
    <w:rsid w:val="00182D04"/>
    <w:rsid w:val="001847CC"/>
    <w:rsid w:val="0018503B"/>
    <w:rsid w:val="00186277"/>
    <w:rsid w:val="00186584"/>
    <w:rsid w:val="00190610"/>
    <w:rsid w:val="00190BDB"/>
    <w:rsid w:val="00190D40"/>
    <w:rsid w:val="001916A6"/>
    <w:rsid w:val="00192873"/>
    <w:rsid w:val="00192C0F"/>
    <w:rsid w:val="00192E9C"/>
    <w:rsid w:val="00195BC3"/>
    <w:rsid w:val="00196CDC"/>
    <w:rsid w:val="001970F2"/>
    <w:rsid w:val="001A1347"/>
    <w:rsid w:val="001A151C"/>
    <w:rsid w:val="001A22C3"/>
    <w:rsid w:val="001A2322"/>
    <w:rsid w:val="001A25B2"/>
    <w:rsid w:val="001A2BB8"/>
    <w:rsid w:val="001A408E"/>
    <w:rsid w:val="001A4308"/>
    <w:rsid w:val="001A4BD4"/>
    <w:rsid w:val="001A5EED"/>
    <w:rsid w:val="001A7348"/>
    <w:rsid w:val="001A7B5C"/>
    <w:rsid w:val="001B1A34"/>
    <w:rsid w:val="001B1C78"/>
    <w:rsid w:val="001B1DAE"/>
    <w:rsid w:val="001B25DF"/>
    <w:rsid w:val="001B35D9"/>
    <w:rsid w:val="001B4EF5"/>
    <w:rsid w:val="001B5D76"/>
    <w:rsid w:val="001B6227"/>
    <w:rsid w:val="001B6F7A"/>
    <w:rsid w:val="001B6FA8"/>
    <w:rsid w:val="001C037C"/>
    <w:rsid w:val="001C2BC5"/>
    <w:rsid w:val="001C3672"/>
    <w:rsid w:val="001C3EC9"/>
    <w:rsid w:val="001C73C1"/>
    <w:rsid w:val="001C7DCA"/>
    <w:rsid w:val="001D0214"/>
    <w:rsid w:val="001D09EF"/>
    <w:rsid w:val="001D2242"/>
    <w:rsid w:val="001D27A1"/>
    <w:rsid w:val="001D292D"/>
    <w:rsid w:val="001D33CA"/>
    <w:rsid w:val="001D3E53"/>
    <w:rsid w:val="001D3F36"/>
    <w:rsid w:val="001D48ED"/>
    <w:rsid w:val="001D66C3"/>
    <w:rsid w:val="001D6FD8"/>
    <w:rsid w:val="001D7EC9"/>
    <w:rsid w:val="001E0FDE"/>
    <w:rsid w:val="001E1017"/>
    <w:rsid w:val="001E187D"/>
    <w:rsid w:val="001E427E"/>
    <w:rsid w:val="001E4370"/>
    <w:rsid w:val="001E4397"/>
    <w:rsid w:val="001E54F9"/>
    <w:rsid w:val="001E5EAD"/>
    <w:rsid w:val="001E6004"/>
    <w:rsid w:val="001E6B58"/>
    <w:rsid w:val="001E77B6"/>
    <w:rsid w:val="001E7C8A"/>
    <w:rsid w:val="001F070D"/>
    <w:rsid w:val="001F0B4A"/>
    <w:rsid w:val="001F1B9F"/>
    <w:rsid w:val="001F2E1E"/>
    <w:rsid w:val="001F434A"/>
    <w:rsid w:val="001F476D"/>
    <w:rsid w:val="001F5255"/>
    <w:rsid w:val="001F5330"/>
    <w:rsid w:val="001F5350"/>
    <w:rsid w:val="001F7260"/>
    <w:rsid w:val="001F73E6"/>
    <w:rsid w:val="001F7E3D"/>
    <w:rsid w:val="002002EE"/>
    <w:rsid w:val="002019C2"/>
    <w:rsid w:val="00201A9D"/>
    <w:rsid w:val="00201F43"/>
    <w:rsid w:val="00202292"/>
    <w:rsid w:val="00203080"/>
    <w:rsid w:val="002031A5"/>
    <w:rsid w:val="00204494"/>
    <w:rsid w:val="00205611"/>
    <w:rsid w:val="00206937"/>
    <w:rsid w:val="002107EE"/>
    <w:rsid w:val="0021130F"/>
    <w:rsid w:val="002114DA"/>
    <w:rsid w:val="00212313"/>
    <w:rsid w:val="00213285"/>
    <w:rsid w:val="00216BBA"/>
    <w:rsid w:val="00217348"/>
    <w:rsid w:val="00220913"/>
    <w:rsid w:val="00221C9F"/>
    <w:rsid w:val="00222A9A"/>
    <w:rsid w:val="002236B3"/>
    <w:rsid w:val="002255C2"/>
    <w:rsid w:val="00225755"/>
    <w:rsid w:val="00225C78"/>
    <w:rsid w:val="00225ED9"/>
    <w:rsid w:val="002263C5"/>
    <w:rsid w:val="002264EC"/>
    <w:rsid w:val="002265EF"/>
    <w:rsid w:val="00226CB1"/>
    <w:rsid w:val="00230662"/>
    <w:rsid w:val="00232459"/>
    <w:rsid w:val="002326DF"/>
    <w:rsid w:val="00232BF1"/>
    <w:rsid w:val="00232DC5"/>
    <w:rsid w:val="00233AC2"/>
    <w:rsid w:val="002345B5"/>
    <w:rsid w:val="00235019"/>
    <w:rsid w:val="00235985"/>
    <w:rsid w:val="00236115"/>
    <w:rsid w:val="0023685A"/>
    <w:rsid w:val="0023706B"/>
    <w:rsid w:val="00240852"/>
    <w:rsid w:val="00241D92"/>
    <w:rsid w:val="00244C61"/>
    <w:rsid w:val="00246CCF"/>
    <w:rsid w:val="00247374"/>
    <w:rsid w:val="00247963"/>
    <w:rsid w:val="00247E60"/>
    <w:rsid w:val="00247FA3"/>
    <w:rsid w:val="00250762"/>
    <w:rsid w:val="00250986"/>
    <w:rsid w:val="00250FAC"/>
    <w:rsid w:val="00251CDA"/>
    <w:rsid w:val="002525DA"/>
    <w:rsid w:val="0025329A"/>
    <w:rsid w:val="002534C4"/>
    <w:rsid w:val="00255931"/>
    <w:rsid w:val="002560BF"/>
    <w:rsid w:val="00256409"/>
    <w:rsid w:val="00256D13"/>
    <w:rsid w:val="00260CE9"/>
    <w:rsid w:val="002613AC"/>
    <w:rsid w:val="0026284B"/>
    <w:rsid w:val="00263905"/>
    <w:rsid w:val="0026460F"/>
    <w:rsid w:val="00264B72"/>
    <w:rsid w:val="00264DD0"/>
    <w:rsid w:val="00264DF9"/>
    <w:rsid w:val="00266221"/>
    <w:rsid w:val="00270656"/>
    <w:rsid w:val="0027091F"/>
    <w:rsid w:val="0027116F"/>
    <w:rsid w:val="0027298F"/>
    <w:rsid w:val="002743BD"/>
    <w:rsid w:val="00274878"/>
    <w:rsid w:val="00275F3A"/>
    <w:rsid w:val="00276556"/>
    <w:rsid w:val="00276A65"/>
    <w:rsid w:val="00277111"/>
    <w:rsid w:val="002775B8"/>
    <w:rsid w:val="00277C8D"/>
    <w:rsid w:val="00280762"/>
    <w:rsid w:val="002817A2"/>
    <w:rsid w:val="00281CD3"/>
    <w:rsid w:val="00283165"/>
    <w:rsid w:val="00283D27"/>
    <w:rsid w:val="00286D3C"/>
    <w:rsid w:val="00287953"/>
    <w:rsid w:val="002935AB"/>
    <w:rsid w:val="002938FB"/>
    <w:rsid w:val="00293B83"/>
    <w:rsid w:val="00293CA7"/>
    <w:rsid w:val="002945C4"/>
    <w:rsid w:val="002951AF"/>
    <w:rsid w:val="0029625C"/>
    <w:rsid w:val="00297E63"/>
    <w:rsid w:val="00297FE2"/>
    <w:rsid w:val="002A19BE"/>
    <w:rsid w:val="002A1EA9"/>
    <w:rsid w:val="002A26FA"/>
    <w:rsid w:val="002A27A5"/>
    <w:rsid w:val="002A2D47"/>
    <w:rsid w:val="002A3639"/>
    <w:rsid w:val="002A39A3"/>
    <w:rsid w:val="002A4936"/>
    <w:rsid w:val="002A5A38"/>
    <w:rsid w:val="002A6BCD"/>
    <w:rsid w:val="002A72C0"/>
    <w:rsid w:val="002A7411"/>
    <w:rsid w:val="002B0C1A"/>
    <w:rsid w:val="002B1812"/>
    <w:rsid w:val="002B21C0"/>
    <w:rsid w:val="002B27B6"/>
    <w:rsid w:val="002B2E57"/>
    <w:rsid w:val="002B3033"/>
    <w:rsid w:val="002B3160"/>
    <w:rsid w:val="002B3EBB"/>
    <w:rsid w:val="002B4400"/>
    <w:rsid w:val="002B477D"/>
    <w:rsid w:val="002B5156"/>
    <w:rsid w:val="002B57E0"/>
    <w:rsid w:val="002B7F50"/>
    <w:rsid w:val="002C017F"/>
    <w:rsid w:val="002C1CFA"/>
    <w:rsid w:val="002C2187"/>
    <w:rsid w:val="002C31EC"/>
    <w:rsid w:val="002C3262"/>
    <w:rsid w:val="002C4466"/>
    <w:rsid w:val="002C493F"/>
    <w:rsid w:val="002C51A7"/>
    <w:rsid w:val="002C5A68"/>
    <w:rsid w:val="002C5C07"/>
    <w:rsid w:val="002C6176"/>
    <w:rsid w:val="002C6519"/>
    <w:rsid w:val="002C6565"/>
    <w:rsid w:val="002C730B"/>
    <w:rsid w:val="002D037D"/>
    <w:rsid w:val="002D10B8"/>
    <w:rsid w:val="002D141D"/>
    <w:rsid w:val="002D1585"/>
    <w:rsid w:val="002D2076"/>
    <w:rsid w:val="002D2B35"/>
    <w:rsid w:val="002D35CB"/>
    <w:rsid w:val="002D4498"/>
    <w:rsid w:val="002D4566"/>
    <w:rsid w:val="002D4D03"/>
    <w:rsid w:val="002D4EB3"/>
    <w:rsid w:val="002D4F88"/>
    <w:rsid w:val="002D52B9"/>
    <w:rsid w:val="002D53A8"/>
    <w:rsid w:val="002D56F4"/>
    <w:rsid w:val="002D7629"/>
    <w:rsid w:val="002E03B8"/>
    <w:rsid w:val="002E0A05"/>
    <w:rsid w:val="002E1162"/>
    <w:rsid w:val="002E1D96"/>
    <w:rsid w:val="002E3D8F"/>
    <w:rsid w:val="002E4BA7"/>
    <w:rsid w:val="002E4C89"/>
    <w:rsid w:val="002E4F88"/>
    <w:rsid w:val="002E56E2"/>
    <w:rsid w:val="002E6330"/>
    <w:rsid w:val="002E6F06"/>
    <w:rsid w:val="002E7ACB"/>
    <w:rsid w:val="002F04E6"/>
    <w:rsid w:val="002F06C3"/>
    <w:rsid w:val="002F0B1D"/>
    <w:rsid w:val="002F0EFD"/>
    <w:rsid w:val="002F152E"/>
    <w:rsid w:val="002F1E01"/>
    <w:rsid w:val="002F1E9B"/>
    <w:rsid w:val="002F45F1"/>
    <w:rsid w:val="002F4BA0"/>
    <w:rsid w:val="002F51B9"/>
    <w:rsid w:val="002F599F"/>
    <w:rsid w:val="002F652D"/>
    <w:rsid w:val="002F763A"/>
    <w:rsid w:val="002F7E93"/>
    <w:rsid w:val="0030046C"/>
    <w:rsid w:val="00300914"/>
    <w:rsid w:val="00300AE0"/>
    <w:rsid w:val="00301519"/>
    <w:rsid w:val="00302C2A"/>
    <w:rsid w:val="00302DEF"/>
    <w:rsid w:val="0030340C"/>
    <w:rsid w:val="003037C9"/>
    <w:rsid w:val="00305650"/>
    <w:rsid w:val="00310ACB"/>
    <w:rsid w:val="00310CD1"/>
    <w:rsid w:val="003117EB"/>
    <w:rsid w:val="00311CD1"/>
    <w:rsid w:val="00312790"/>
    <w:rsid w:val="0031402E"/>
    <w:rsid w:val="00314169"/>
    <w:rsid w:val="00314A8E"/>
    <w:rsid w:val="0031578C"/>
    <w:rsid w:val="00316B74"/>
    <w:rsid w:val="00317A37"/>
    <w:rsid w:val="00320680"/>
    <w:rsid w:val="00321E7A"/>
    <w:rsid w:val="003231B2"/>
    <w:rsid w:val="00323EA6"/>
    <w:rsid w:val="00323EF2"/>
    <w:rsid w:val="003265F9"/>
    <w:rsid w:val="003266B3"/>
    <w:rsid w:val="00326A99"/>
    <w:rsid w:val="00326FCB"/>
    <w:rsid w:val="0032715B"/>
    <w:rsid w:val="00327E90"/>
    <w:rsid w:val="00331D5C"/>
    <w:rsid w:val="00332A07"/>
    <w:rsid w:val="00333657"/>
    <w:rsid w:val="0033407A"/>
    <w:rsid w:val="00334EC4"/>
    <w:rsid w:val="00335AE5"/>
    <w:rsid w:val="00335DEE"/>
    <w:rsid w:val="00336B65"/>
    <w:rsid w:val="00336CBA"/>
    <w:rsid w:val="00336EB0"/>
    <w:rsid w:val="00337C48"/>
    <w:rsid w:val="003400BE"/>
    <w:rsid w:val="003418AF"/>
    <w:rsid w:val="00342B51"/>
    <w:rsid w:val="00342D25"/>
    <w:rsid w:val="0034383D"/>
    <w:rsid w:val="00343FE9"/>
    <w:rsid w:val="003443B9"/>
    <w:rsid w:val="00345E8E"/>
    <w:rsid w:val="003472EF"/>
    <w:rsid w:val="00350DA0"/>
    <w:rsid w:val="003512CC"/>
    <w:rsid w:val="00352357"/>
    <w:rsid w:val="00354B7A"/>
    <w:rsid w:val="003556B5"/>
    <w:rsid w:val="003570C9"/>
    <w:rsid w:val="00357A82"/>
    <w:rsid w:val="00361C2B"/>
    <w:rsid w:val="00363339"/>
    <w:rsid w:val="00363CD5"/>
    <w:rsid w:val="00365658"/>
    <w:rsid w:val="0036583F"/>
    <w:rsid w:val="003662CD"/>
    <w:rsid w:val="00366A4B"/>
    <w:rsid w:val="00370D4F"/>
    <w:rsid w:val="00371FC1"/>
    <w:rsid w:val="00372121"/>
    <w:rsid w:val="0037252C"/>
    <w:rsid w:val="00372612"/>
    <w:rsid w:val="00372BBF"/>
    <w:rsid w:val="00374CB5"/>
    <w:rsid w:val="003758DB"/>
    <w:rsid w:val="003758DD"/>
    <w:rsid w:val="00375C7D"/>
    <w:rsid w:val="00376947"/>
    <w:rsid w:val="00380F32"/>
    <w:rsid w:val="00381133"/>
    <w:rsid w:val="00382936"/>
    <w:rsid w:val="00382A53"/>
    <w:rsid w:val="00382ECC"/>
    <w:rsid w:val="00384842"/>
    <w:rsid w:val="00384B84"/>
    <w:rsid w:val="0038534D"/>
    <w:rsid w:val="00386D0B"/>
    <w:rsid w:val="00386D50"/>
    <w:rsid w:val="00386EDD"/>
    <w:rsid w:val="00387560"/>
    <w:rsid w:val="003875E5"/>
    <w:rsid w:val="00390422"/>
    <w:rsid w:val="0039208D"/>
    <w:rsid w:val="00392986"/>
    <w:rsid w:val="00392E00"/>
    <w:rsid w:val="00394214"/>
    <w:rsid w:val="00396276"/>
    <w:rsid w:val="00397334"/>
    <w:rsid w:val="00397A64"/>
    <w:rsid w:val="00397E66"/>
    <w:rsid w:val="00397EB2"/>
    <w:rsid w:val="003A132C"/>
    <w:rsid w:val="003A1997"/>
    <w:rsid w:val="003A1A27"/>
    <w:rsid w:val="003A26E7"/>
    <w:rsid w:val="003A2E86"/>
    <w:rsid w:val="003A30AE"/>
    <w:rsid w:val="003A359E"/>
    <w:rsid w:val="003A3A6B"/>
    <w:rsid w:val="003A3AA2"/>
    <w:rsid w:val="003A48A2"/>
    <w:rsid w:val="003A4E75"/>
    <w:rsid w:val="003A574A"/>
    <w:rsid w:val="003A5987"/>
    <w:rsid w:val="003A69A2"/>
    <w:rsid w:val="003A6A89"/>
    <w:rsid w:val="003B1044"/>
    <w:rsid w:val="003B140D"/>
    <w:rsid w:val="003B157A"/>
    <w:rsid w:val="003B214D"/>
    <w:rsid w:val="003B4285"/>
    <w:rsid w:val="003B6CDC"/>
    <w:rsid w:val="003B77CA"/>
    <w:rsid w:val="003B7A48"/>
    <w:rsid w:val="003C4CF9"/>
    <w:rsid w:val="003C5A52"/>
    <w:rsid w:val="003C5B0E"/>
    <w:rsid w:val="003C5E4C"/>
    <w:rsid w:val="003C66AF"/>
    <w:rsid w:val="003D0DD1"/>
    <w:rsid w:val="003D1E0F"/>
    <w:rsid w:val="003D28EC"/>
    <w:rsid w:val="003D33ED"/>
    <w:rsid w:val="003D3436"/>
    <w:rsid w:val="003D4BA1"/>
    <w:rsid w:val="003D5798"/>
    <w:rsid w:val="003D5E3E"/>
    <w:rsid w:val="003D7472"/>
    <w:rsid w:val="003E0491"/>
    <w:rsid w:val="003E1894"/>
    <w:rsid w:val="003E2675"/>
    <w:rsid w:val="003E3129"/>
    <w:rsid w:val="003E31BA"/>
    <w:rsid w:val="003E4521"/>
    <w:rsid w:val="003E4724"/>
    <w:rsid w:val="003E4E0F"/>
    <w:rsid w:val="003E6241"/>
    <w:rsid w:val="003E7689"/>
    <w:rsid w:val="003F1125"/>
    <w:rsid w:val="003F21A7"/>
    <w:rsid w:val="003F21B9"/>
    <w:rsid w:val="003F2317"/>
    <w:rsid w:val="003F31B9"/>
    <w:rsid w:val="003F4318"/>
    <w:rsid w:val="003F43F8"/>
    <w:rsid w:val="003F47EE"/>
    <w:rsid w:val="003F4C49"/>
    <w:rsid w:val="003F52D4"/>
    <w:rsid w:val="003F550F"/>
    <w:rsid w:val="00400231"/>
    <w:rsid w:val="00400CCC"/>
    <w:rsid w:val="00401123"/>
    <w:rsid w:val="00401449"/>
    <w:rsid w:val="00402C0B"/>
    <w:rsid w:val="004031D0"/>
    <w:rsid w:val="004031F5"/>
    <w:rsid w:val="0040374A"/>
    <w:rsid w:val="004044E1"/>
    <w:rsid w:val="00405759"/>
    <w:rsid w:val="00405AE1"/>
    <w:rsid w:val="00405F34"/>
    <w:rsid w:val="00406C1C"/>
    <w:rsid w:val="00406DA2"/>
    <w:rsid w:val="004078D2"/>
    <w:rsid w:val="00407FCC"/>
    <w:rsid w:val="004100D4"/>
    <w:rsid w:val="00410BCF"/>
    <w:rsid w:val="00412057"/>
    <w:rsid w:val="004130AA"/>
    <w:rsid w:val="004131E7"/>
    <w:rsid w:val="004133B6"/>
    <w:rsid w:val="00413FB2"/>
    <w:rsid w:val="004147E9"/>
    <w:rsid w:val="00414837"/>
    <w:rsid w:val="00414CE9"/>
    <w:rsid w:val="00415ECB"/>
    <w:rsid w:val="004160EA"/>
    <w:rsid w:val="00416620"/>
    <w:rsid w:val="00417959"/>
    <w:rsid w:val="004206A1"/>
    <w:rsid w:val="004207A8"/>
    <w:rsid w:val="00420A7D"/>
    <w:rsid w:val="004211B0"/>
    <w:rsid w:val="00421577"/>
    <w:rsid w:val="004217D6"/>
    <w:rsid w:val="00421998"/>
    <w:rsid w:val="004226BF"/>
    <w:rsid w:val="00423BE2"/>
    <w:rsid w:val="0042455A"/>
    <w:rsid w:val="00427A1A"/>
    <w:rsid w:val="00430391"/>
    <w:rsid w:val="004304CB"/>
    <w:rsid w:val="004306E8"/>
    <w:rsid w:val="004308AF"/>
    <w:rsid w:val="00430D1A"/>
    <w:rsid w:val="00431823"/>
    <w:rsid w:val="00431D00"/>
    <w:rsid w:val="00432874"/>
    <w:rsid w:val="004334F8"/>
    <w:rsid w:val="004335F7"/>
    <w:rsid w:val="004355F0"/>
    <w:rsid w:val="00435646"/>
    <w:rsid w:val="00436BDD"/>
    <w:rsid w:val="00436BF2"/>
    <w:rsid w:val="00437897"/>
    <w:rsid w:val="004419DE"/>
    <w:rsid w:val="00441FAB"/>
    <w:rsid w:val="00442552"/>
    <w:rsid w:val="00443152"/>
    <w:rsid w:val="004432D2"/>
    <w:rsid w:val="00443882"/>
    <w:rsid w:val="00444B44"/>
    <w:rsid w:val="00444C67"/>
    <w:rsid w:val="004456EF"/>
    <w:rsid w:val="00445BD4"/>
    <w:rsid w:val="00445E0C"/>
    <w:rsid w:val="004464A2"/>
    <w:rsid w:val="00446F53"/>
    <w:rsid w:val="00450951"/>
    <w:rsid w:val="00451F13"/>
    <w:rsid w:val="00453CFB"/>
    <w:rsid w:val="004547D3"/>
    <w:rsid w:val="0045511B"/>
    <w:rsid w:val="00455FC9"/>
    <w:rsid w:val="00457EC0"/>
    <w:rsid w:val="00457FDE"/>
    <w:rsid w:val="00461437"/>
    <w:rsid w:val="00463322"/>
    <w:rsid w:val="00463525"/>
    <w:rsid w:val="00463817"/>
    <w:rsid w:val="0046381E"/>
    <w:rsid w:val="00464250"/>
    <w:rsid w:val="00464F5E"/>
    <w:rsid w:val="00465CE7"/>
    <w:rsid w:val="00466625"/>
    <w:rsid w:val="004671B6"/>
    <w:rsid w:val="0046722E"/>
    <w:rsid w:val="00467447"/>
    <w:rsid w:val="00467F57"/>
    <w:rsid w:val="00470089"/>
    <w:rsid w:val="004714BF"/>
    <w:rsid w:val="00471711"/>
    <w:rsid w:val="00472122"/>
    <w:rsid w:val="00473521"/>
    <w:rsid w:val="00473CB2"/>
    <w:rsid w:val="00475061"/>
    <w:rsid w:val="00475B93"/>
    <w:rsid w:val="0047627B"/>
    <w:rsid w:val="00476B4A"/>
    <w:rsid w:val="00480D67"/>
    <w:rsid w:val="0048159C"/>
    <w:rsid w:val="00481A5F"/>
    <w:rsid w:val="00484217"/>
    <w:rsid w:val="00485147"/>
    <w:rsid w:val="00485FAD"/>
    <w:rsid w:val="00486202"/>
    <w:rsid w:val="00486739"/>
    <w:rsid w:val="004874C2"/>
    <w:rsid w:val="00487A31"/>
    <w:rsid w:val="004900D6"/>
    <w:rsid w:val="004913C0"/>
    <w:rsid w:val="00491C53"/>
    <w:rsid w:val="00492097"/>
    <w:rsid w:val="00492588"/>
    <w:rsid w:val="0049272A"/>
    <w:rsid w:val="004931F1"/>
    <w:rsid w:val="004935BC"/>
    <w:rsid w:val="004936A7"/>
    <w:rsid w:val="00494D71"/>
    <w:rsid w:val="00495DD2"/>
    <w:rsid w:val="00495DF3"/>
    <w:rsid w:val="00497D4C"/>
    <w:rsid w:val="004A1556"/>
    <w:rsid w:val="004A3116"/>
    <w:rsid w:val="004A33CF"/>
    <w:rsid w:val="004A359F"/>
    <w:rsid w:val="004A3825"/>
    <w:rsid w:val="004A3BC4"/>
    <w:rsid w:val="004A3D12"/>
    <w:rsid w:val="004A3D2C"/>
    <w:rsid w:val="004A3E46"/>
    <w:rsid w:val="004A472F"/>
    <w:rsid w:val="004B0B3F"/>
    <w:rsid w:val="004B1A90"/>
    <w:rsid w:val="004B27C0"/>
    <w:rsid w:val="004B336F"/>
    <w:rsid w:val="004B36E8"/>
    <w:rsid w:val="004B47C3"/>
    <w:rsid w:val="004B52B5"/>
    <w:rsid w:val="004B52F8"/>
    <w:rsid w:val="004B5C6E"/>
    <w:rsid w:val="004B60B1"/>
    <w:rsid w:val="004B60BF"/>
    <w:rsid w:val="004B6606"/>
    <w:rsid w:val="004B6682"/>
    <w:rsid w:val="004B7A79"/>
    <w:rsid w:val="004C0642"/>
    <w:rsid w:val="004C1388"/>
    <w:rsid w:val="004C1AA3"/>
    <w:rsid w:val="004C2363"/>
    <w:rsid w:val="004C2F09"/>
    <w:rsid w:val="004C2F24"/>
    <w:rsid w:val="004C3365"/>
    <w:rsid w:val="004C53C2"/>
    <w:rsid w:val="004C6D34"/>
    <w:rsid w:val="004C74B0"/>
    <w:rsid w:val="004C7ECB"/>
    <w:rsid w:val="004D0114"/>
    <w:rsid w:val="004D3FD4"/>
    <w:rsid w:val="004D5233"/>
    <w:rsid w:val="004D59A3"/>
    <w:rsid w:val="004D696E"/>
    <w:rsid w:val="004D6C4C"/>
    <w:rsid w:val="004D78C7"/>
    <w:rsid w:val="004D7E7C"/>
    <w:rsid w:val="004E1872"/>
    <w:rsid w:val="004E289C"/>
    <w:rsid w:val="004E36BE"/>
    <w:rsid w:val="004E3900"/>
    <w:rsid w:val="004E3989"/>
    <w:rsid w:val="004E7CD9"/>
    <w:rsid w:val="004F09D0"/>
    <w:rsid w:val="004F10E6"/>
    <w:rsid w:val="004F1787"/>
    <w:rsid w:val="004F1C0E"/>
    <w:rsid w:val="004F3837"/>
    <w:rsid w:val="004F3BC7"/>
    <w:rsid w:val="004F3CCD"/>
    <w:rsid w:val="004F7C8B"/>
    <w:rsid w:val="004F7F8B"/>
    <w:rsid w:val="005007AE"/>
    <w:rsid w:val="0050084E"/>
    <w:rsid w:val="005022CA"/>
    <w:rsid w:val="00502C8B"/>
    <w:rsid w:val="005043AF"/>
    <w:rsid w:val="00504DFC"/>
    <w:rsid w:val="005062EB"/>
    <w:rsid w:val="00510FFB"/>
    <w:rsid w:val="00511E3E"/>
    <w:rsid w:val="00517481"/>
    <w:rsid w:val="005203CE"/>
    <w:rsid w:val="00522008"/>
    <w:rsid w:val="0052252C"/>
    <w:rsid w:val="0052320C"/>
    <w:rsid w:val="00523235"/>
    <w:rsid w:val="00523E39"/>
    <w:rsid w:val="0052489C"/>
    <w:rsid w:val="00526DF1"/>
    <w:rsid w:val="005271A4"/>
    <w:rsid w:val="00527275"/>
    <w:rsid w:val="00527EF2"/>
    <w:rsid w:val="00530655"/>
    <w:rsid w:val="00531A7E"/>
    <w:rsid w:val="0053281D"/>
    <w:rsid w:val="00532EE0"/>
    <w:rsid w:val="00533F41"/>
    <w:rsid w:val="0053795E"/>
    <w:rsid w:val="00537F25"/>
    <w:rsid w:val="00541B79"/>
    <w:rsid w:val="00541CC5"/>
    <w:rsid w:val="005450DD"/>
    <w:rsid w:val="00545100"/>
    <w:rsid w:val="0054627A"/>
    <w:rsid w:val="00546E75"/>
    <w:rsid w:val="005477E9"/>
    <w:rsid w:val="00547924"/>
    <w:rsid w:val="00547BC8"/>
    <w:rsid w:val="00550123"/>
    <w:rsid w:val="0055394F"/>
    <w:rsid w:val="00555813"/>
    <w:rsid w:val="00556A90"/>
    <w:rsid w:val="0055788A"/>
    <w:rsid w:val="00560040"/>
    <w:rsid w:val="00561044"/>
    <w:rsid w:val="00561875"/>
    <w:rsid w:val="00562C29"/>
    <w:rsid w:val="00563279"/>
    <w:rsid w:val="00563902"/>
    <w:rsid w:val="00564F4B"/>
    <w:rsid w:val="00565BDA"/>
    <w:rsid w:val="00565F6D"/>
    <w:rsid w:val="00565F96"/>
    <w:rsid w:val="00565FC8"/>
    <w:rsid w:val="00567233"/>
    <w:rsid w:val="005700E6"/>
    <w:rsid w:val="005705D9"/>
    <w:rsid w:val="00570A3E"/>
    <w:rsid w:val="00572375"/>
    <w:rsid w:val="00573411"/>
    <w:rsid w:val="00574BEF"/>
    <w:rsid w:val="00575109"/>
    <w:rsid w:val="00580153"/>
    <w:rsid w:val="005824EC"/>
    <w:rsid w:val="00582D72"/>
    <w:rsid w:val="005830A9"/>
    <w:rsid w:val="00583B5F"/>
    <w:rsid w:val="00585DCC"/>
    <w:rsid w:val="00586A5A"/>
    <w:rsid w:val="005871F0"/>
    <w:rsid w:val="005908FB"/>
    <w:rsid w:val="00591383"/>
    <w:rsid w:val="005938C7"/>
    <w:rsid w:val="00593BD7"/>
    <w:rsid w:val="005940C9"/>
    <w:rsid w:val="00594C8C"/>
    <w:rsid w:val="005968E6"/>
    <w:rsid w:val="005A03B8"/>
    <w:rsid w:val="005A1288"/>
    <w:rsid w:val="005A138F"/>
    <w:rsid w:val="005A1602"/>
    <w:rsid w:val="005A21F1"/>
    <w:rsid w:val="005A36AF"/>
    <w:rsid w:val="005A3CE6"/>
    <w:rsid w:val="005A4567"/>
    <w:rsid w:val="005A57A5"/>
    <w:rsid w:val="005A7446"/>
    <w:rsid w:val="005B2916"/>
    <w:rsid w:val="005B2CBD"/>
    <w:rsid w:val="005B34F4"/>
    <w:rsid w:val="005B608E"/>
    <w:rsid w:val="005C0014"/>
    <w:rsid w:val="005C1276"/>
    <w:rsid w:val="005C2A9B"/>
    <w:rsid w:val="005C3DB8"/>
    <w:rsid w:val="005C48A3"/>
    <w:rsid w:val="005C5145"/>
    <w:rsid w:val="005C6E46"/>
    <w:rsid w:val="005C7AEE"/>
    <w:rsid w:val="005D0262"/>
    <w:rsid w:val="005D0FC1"/>
    <w:rsid w:val="005D1B04"/>
    <w:rsid w:val="005D2943"/>
    <w:rsid w:val="005D41B5"/>
    <w:rsid w:val="005D5D50"/>
    <w:rsid w:val="005D5EC6"/>
    <w:rsid w:val="005D6575"/>
    <w:rsid w:val="005D6AA1"/>
    <w:rsid w:val="005D6B9F"/>
    <w:rsid w:val="005D7090"/>
    <w:rsid w:val="005D75DC"/>
    <w:rsid w:val="005D7BFA"/>
    <w:rsid w:val="005E1308"/>
    <w:rsid w:val="005E1422"/>
    <w:rsid w:val="005E184F"/>
    <w:rsid w:val="005E1CD9"/>
    <w:rsid w:val="005E2AF6"/>
    <w:rsid w:val="005E4B15"/>
    <w:rsid w:val="005E5A6B"/>
    <w:rsid w:val="005E6EDE"/>
    <w:rsid w:val="005E77D1"/>
    <w:rsid w:val="005E7989"/>
    <w:rsid w:val="005E7A80"/>
    <w:rsid w:val="005F04A6"/>
    <w:rsid w:val="005F097D"/>
    <w:rsid w:val="005F0BB4"/>
    <w:rsid w:val="005F0D06"/>
    <w:rsid w:val="005F0F33"/>
    <w:rsid w:val="005F227D"/>
    <w:rsid w:val="005F2492"/>
    <w:rsid w:val="005F30EA"/>
    <w:rsid w:val="005F3A5C"/>
    <w:rsid w:val="005F3BAD"/>
    <w:rsid w:val="005F4EE7"/>
    <w:rsid w:val="005F5026"/>
    <w:rsid w:val="005F5EE0"/>
    <w:rsid w:val="005F6208"/>
    <w:rsid w:val="005F69FB"/>
    <w:rsid w:val="005F70A2"/>
    <w:rsid w:val="005F7304"/>
    <w:rsid w:val="005F75BA"/>
    <w:rsid w:val="005F7757"/>
    <w:rsid w:val="005F7E70"/>
    <w:rsid w:val="005F7EA2"/>
    <w:rsid w:val="0060006F"/>
    <w:rsid w:val="006014AB"/>
    <w:rsid w:val="006016BC"/>
    <w:rsid w:val="00601937"/>
    <w:rsid w:val="00601E27"/>
    <w:rsid w:val="00601E96"/>
    <w:rsid w:val="0060218C"/>
    <w:rsid w:val="00602567"/>
    <w:rsid w:val="00602B63"/>
    <w:rsid w:val="0060372E"/>
    <w:rsid w:val="00603D10"/>
    <w:rsid w:val="0060480D"/>
    <w:rsid w:val="006049FD"/>
    <w:rsid w:val="0060599F"/>
    <w:rsid w:val="00605BEE"/>
    <w:rsid w:val="00606E07"/>
    <w:rsid w:val="0060710D"/>
    <w:rsid w:val="006100FB"/>
    <w:rsid w:val="006117BC"/>
    <w:rsid w:val="00612E3F"/>
    <w:rsid w:val="00614CAA"/>
    <w:rsid w:val="006150A0"/>
    <w:rsid w:val="006151C0"/>
    <w:rsid w:val="00616184"/>
    <w:rsid w:val="006162ED"/>
    <w:rsid w:val="00616F64"/>
    <w:rsid w:val="00620647"/>
    <w:rsid w:val="00620714"/>
    <w:rsid w:val="00621C33"/>
    <w:rsid w:val="00621D28"/>
    <w:rsid w:val="00622710"/>
    <w:rsid w:val="00622CBE"/>
    <w:rsid w:val="00624CBB"/>
    <w:rsid w:val="0062579C"/>
    <w:rsid w:val="006258FB"/>
    <w:rsid w:val="006261A5"/>
    <w:rsid w:val="00626F8D"/>
    <w:rsid w:val="00627899"/>
    <w:rsid w:val="006304AD"/>
    <w:rsid w:val="006307E1"/>
    <w:rsid w:val="006319B5"/>
    <w:rsid w:val="00631DEF"/>
    <w:rsid w:val="0063265A"/>
    <w:rsid w:val="00632D7B"/>
    <w:rsid w:val="00632F43"/>
    <w:rsid w:val="00636093"/>
    <w:rsid w:val="0063642F"/>
    <w:rsid w:val="006375E1"/>
    <w:rsid w:val="00637AB0"/>
    <w:rsid w:val="00637BBD"/>
    <w:rsid w:val="00637EC1"/>
    <w:rsid w:val="00640F6B"/>
    <w:rsid w:val="00641216"/>
    <w:rsid w:val="00641EE1"/>
    <w:rsid w:val="0064282B"/>
    <w:rsid w:val="00644084"/>
    <w:rsid w:val="00645A06"/>
    <w:rsid w:val="00646BB3"/>
    <w:rsid w:val="00646DF0"/>
    <w:rsid w:val="00650972"/>
    <w:rsid w:val="00650E51"/>
    <w:rsid w:val="006513A8"/>
    <w:rsid w:val="006514FE"/>
    <w:rsid w:val="00651728"/>
    <w:rsid w:val="00652504"/>
    <w:rsid w:val="00652AB8"/>
    <w:rsid w:val="00652D2F"/>
    <w:rsid w:val="00652D3E"/>
    <w:rsid w:val="00653B9B"/>
    <w:rsid w:val="00654A02"/>
    <w:rsid w:val="00654BFD"/>
    <w:rsid w:val="00654FF8"/>
    <w:rsid w:val="006556DB"/>
    <w:rsid w:val="0065757E"/>
    <w:rsid w:val="006578EE"/>
    <w:rsid w:val="00660531"/>
    <w:rsid w:val="00661367"/>
    <w:rsid w:val="00661912"/>
    <w:rsid w:val="00664D4A"/>
    <w:rsid w:val="0066501F"/>
    <w:rsid w:val="00665B77"/>
    <w:rsid w:val="0066615F"/>
    <w:rsid w:val="006661A9"/>
    <w:rsid w:val="006675EA"/>
    <w:rsid w:val="006676A4"/>
    <w:rsid w:val="006703E7"/>
    <w:rsid w:val="00671EA8"/>
    <w:rsid w:val="00672250"/>
    <w:rsid w:val="00673121"/>
    <w:rsid w:val="00673C29"/>
    <w:rsid w:val="00675A64"/>
    <w:rsid w:val="0068071B"/>
    <w:rsid w:val="00680886"/>
    <w:rsid w:val="006816EE"/>
    <w:rsid w:val="00682199"/>
    <w:rsid w:val="0068228E"/>
    <w:rsid w:val="00684E9C"/>
    <w:rsid w:val="00686310"/>
    <w:rsid w:val="00686874"/>
    <w:rsid w:val="0068793D"/>
    <w:rsid w:val="00690735"/>
    <w:rsid w:val="00691778"/>
    <w:rsid w:val="00691FB7"/>
    <w:rsid w:val="00692CED"/>
    <w:rsid w:val="00692E76"/>
    <w:rsid w:val="0069462B"/>
    <w:rsid w:val="00694ED6"/>
    <w:rsid w:val="00695043"/>
    <w:rsid w:val="00695441"/>
    <w:rsid w:val="00695685"/>
    <w:rsid w:val="006964C1"/>
    <w:rsid w:val="00697B9C"/>
    <w:rsid w:val="006A09A0"/>
    <w:rsid w:val="006A1B58"/>
    <w:rsid w:val="006A211B"/>
    <w:rsid w:val="006A58EC"/>
    <w:rsid w:val="006A5F71"/>
    <w:rsid w:val="006B0704"/>
    <w:rsid w:val="006B1B44"/>
    <w:rsid w:val="006B294E"/>
    <w:rsid w:val="006B2B30"/>
    <w:rsid w:val="006B2C5E"/>
    <w:rsid w:val="006B42B4"/>
    <w:rsid w:val="006B4515"/>
    <w:rsid w:val="006B5B72"/>
    <w:rsid w:val="006B5F7C"/>
    <w:rsid w:val="006B65A3"/>
    <w:rsid w:val="006B67CF"/>
    <w:rsid w:val="006B6D42"/>
    <w:rsid w:val="006C0FE3"/>
    <w:rsid w:val="006C3E0E"/>
    <w:rsid w:val="006C5247"/>
    <w:rsid w:val="006C5AC3"/>
    <w:rsid w:val="006C5E09"/>
    <w:rsid w:val="006C6990"/>
    <w:rsid w:val="006C6C5F"/>
    <w:rsid w:val="006C72E7"/>
    <w:rsid w:val="006C7EE8"/>
    <w:rsid w:val="006D0D17"/>
    <w:rsid w:val="006D1092"/>
    <w:rsid w:val="006D150B"/>
    <w:rsid w:val="006D2237"/>
    <w:rsid w:val="006D2791"/>
    <w:rsid w:val="006D2D88"/>
    <w:rsid w:val="006D4C1C"/>
    <w:rsid w:val="006D4DC6"/>
    <w:rsid w:val="006D56CB"/>
    <w:rsid w:val="006D5B01"/>
    <w:rsid w:val="006D5F90"/>
    <w:rsid w:val="006D652D"/>
    <w:rsid w:val="006D662E"/>
    <w:rsid w:val="006D7782"/>
    <w:rsid w:val="006E1C8E"/>
    <w:rsid w:val="006E277D"/>
    <w:rsid w:val="006E2D58"/>
    <w:rsid w:val="006E4496"/>
    <w:rsid w:val="006E4C9F"/>
    <w:rsid w:val="006E4DC7"/>
    <w:rsid w:val="006E56E6"/>
    <w:rsid w:val="006E65A8"/>
    <w:rsid w:val="006E7147"/>
    <w:rsid w:val="006E7EAC"/>
    <w:rsid w:val="006F0669"/>
    <w:rsid w:val="006F2CBC"/>
    <w:rsid w:val="006F3142"/>
    <w:rsid w:val="006F317D"/>
    <w:rsid w:val="006F69C2"/>
    <w:rsid w:val="006F6AD7"/>
    <w:rsid w:val="006F7B1D"/>
    <w:rsid w:val="006F7C4A"/>
    <w:rsid w:val="006F7DA2"/>
    <w:rsid w:val="006F7F25"/>
    <w:rsid w:val="006F7F96"/>
    <w:rsid w:val="00701410"/>
    <w:rsid w:val="00702A52"/>
    <w:rsid w:val="007031DA"/>
    <w:rsid w:val="0070484D"/>
    <w:rsid w:val="00704EC8"/>
    <w:rsid w:val="007055C8"/>
    <w:rsid w:val="00710C73"/>
    <w:rsid w:val="00710D87"/>
    <w:rsid w:val="0071105B"/>
    <w:rsid w:val="007116F9"/>
    <w:rsid w:val="00711BAE"/>
    <w:rsid w:val="00711BEE"/>
    <w:rsid w:val="00712C36"/>
    <w:rsid w:val="00713554"/>
    <w:rsid w:val="00713C54"/>
    <w:rsid w:val="00713E54"/>
    <w:rsid w:val="00715340"/>
    <w:rsid w:val="007166E2"/>
    <w:rsid w:val="00716A33"/>
    <w:rsid w:val="00717827"/>
    <w:rsid w:val="00717917"/>
    <w:rsid w:val="0072040A"/>
    <w:rsid w:val="007208AB"/>
    <w:rsid w:val="00720A30"/>
    <w:rsid w:val="007214D8"/>
    <w:rsid w:val="0072240A"/>
    <w:rsid w:val="007224A7"/>
    <w:rsid w:val="00723FEF"/>
    <w:rsid w:val="007257BA"/>
    <w:rsid w:val="00725B9E"/>
    <w:rsid w:val="00727E03"/>
    <w:rsid w:val="0073063A"/>
    <w:rsid w:val="00730CCF"/>
    <w:rsid w:val="00730EAE"/>
    <w:rsid w:val="00731EBD"/>
    <w:rsid w:val="007323B9"/>
    <w:rsid w:val="00732697"/>
    <w:rsid w:val="00732B21"/>
    <w:rsid w:val="00733875"/>
    <w:rsid w:val="00735DDB"/>
    <w:rsid w:val="00736B41"/>
    <w:rsid w:val="007370C1"/>
    <w:rsid w:val="00740168"/>
    <w:rsid w:val="007401D8"/>
    <w:rsid w:val="00740384"/>
    <w:rsid w:val="00740412"/>
    <w:rsid w:val="0074091A"/>
    <w:rsid w:val="00741602"/>
    <w:rsid w:val="007426B2"/>
    <w:rsid w:val="007437FD"/>
    <w:rsid w:val="00745769"/>
    <w:rsid w:val="00745DDA"/>
    <w:rsid w:val="0075061B"/>
    <w:rsid w:val="0075063C"/>
    <w:rsid w:val="0075086B"/>
    <w:rsid w:val="00752492"/>
    <w:rsid w:val="007540F5"/>
    <w:rsid w:val="00754AD1"/>
    <w:rsid w:val="00754F41"/>
    <w:rsid w:val="00756AE7"/>
    <w:rsid w:val="00756C7F"/>
    <w:rsid w:val="007570DF"/>
    <w:rsid w:val="00757A9B"/>
    <w:rsid w:val="00760EFA"/>
    <w:rsid w:val="0076253B"/>
    <w:rsid w:val="007628D0"/>
    <w:rsid w:val="00762FDC"/>
    <w:rsid w:val="007630D5"/>
    <w:rsid w:val="007634DE"/>
    <w:rsid w:val="00763694"/>
    <w:rsid w:val="00763D69"/>
    <w:rsid w:val="00764984"/>
    <w:rsid w:val="00765085"/>
    <w:rsid w:val="00765A9D"/>
    <w:rsid w:val="00766439"/>
    <w:rsid w:val="0076745F"/>
    <w:rsid w:val="0077132B"/>
    <w:rsid w:val="00771B78"/>
    <w:rsid w:val="00774B35"/>
    <w:rsid w:val="00774CFF"/>
    <w:rsid w:val="00774D64"/>
    <w:rsid w:val="00774DB0"/>
    <w:rsid w:val="00774F75"/>
    <w:rsid w:val="0077508C"/>
    <w:rsid w:val="007765D0"/>
    <w:rsid w:val="0077708A"/>
    <w:rsid w:val="00780158"/>
    <w:rsid w:val="0078051D"/>
    <w:rsid w:val="00781511"/>
    <w:rsid w:val="00782387"/>
    <w:rsid w:val="007829FA"/>
    <w:rsid w:val="00783301"/>
    <w:rsid w:val="0078330B"/>
    <w:rsid w:val="0078416F"/>
    <w:rsid w:val="00785185"/>
    <w:rsid w:val="0078582E"/>
    <w:rsid w:val="00785B22"/>
    <w:rsid w:val="00785D0C"/>
    <w:rsid w:val="00785D82"/>
    <w:rsid w:val="007861DB"/>
    <w:rsid w:val="0078798B"/>
    <w:rsid w:val="0079005A"/>
    <w:rsid w:val="00790DB0"/>
    <w:rsid w:val="00791CA4"/>
    <w:rsid w:val="00793415"/>
    <w:rsid w:val="00794977"/>
    <w:rsid w:val="007950D9"/>
    <w:rsid w:val="007A09AD"/>
    <w:rsid w:val="007A0D4F"/>
    <w:rsid w:val="007A28BA"/>
    <w:rsid w:val="007A4A88"/>
    <w:rsid w:val="007A4C47"/>
    <w:rsid w:val="007A4EEA"/>
    <w:rsid w:val="007A53F9"/>
    <w:rsid w:val="007A7EDD"/>
    <w:rsid w:val="007A7F91"/>
    <w:rsid w:val="007B076E"/>
    <w:rsid w:val="007B0840"/>
    <w:rsid w:val="007B09C4"/>
    <w:rsid w:val="007B27C0"/>
    <w:rsid w:val="007B3424"/>
    <w:rsid w:val="007B412E"/>
    <w:rsid w:val="007B42FD"/>
    <w:rsid w:val="007B4AB3"/>
    <w:rsid w:val="007B50DA"/>
    <w:rsid w:val="007B5230"/>
    <w:rsid w:val="007B57D6"/>
    <w:rsid w:val="007B60C8"/>
    <w:rsid w:val="007C1059"/>
    <w:rsid w:val="007C2820"/>
    <w:rsid w:val="007C2EAC"/>
    <w:rsid w:val="007C3903"/>
    <w:rsid w:val="007C4AE8"/>
    <w:rsid w:val="007C4CC4"/>
    <w:rsid w:val="007C752F"/>
    <w:rsid w:val="007D0A07"/>
    <w:rsid w:val="007D30D8"/>
    <w:rsid w:val="007D3118"/>
    <w:rsid w:val="007D381F"/>
    <w:rsid w:val="007D3D6B"/>
    <w:rsid w:val="007D6B11"/>
    <w:rsid w:val="007D6C09"/>
    <w:rsid w:val="007D6C6A"/>
    <w:rsid w:val="007D72DF"/>
    <w:rsid w:val="007E0F1D"/>
    <w:rsid w:val="007E1A98"/>
    <w:rsid w:val="007E22C6"/>
    <w:rsid w:val="007E2571"/>
    <w:rsid w:val="007E2D06"/>
    <w:rsid w:val="007E48E1"/>
    <w:rsid w:val="007E61E0"/>
    <w:rsid w:val="007E6663"/>
    <w:rsid w:val="007E66E0"/>
    <w:rsid w:val="007E7BB5"/>
    <w:rsid w:val="007F0008"/>
    <w:rsid w:val="007F0382"/>
    <w:rsid w:val="007F0659"/>
    <w:rsid w:val="007F2F1E"/>
    <w:rsid w:val="007F3AF9"/>
    <w:rsid w:val="007F3B73"/>
    <w:rsid w:val="007F3CFE"/>
    <w:rsid w:val="007F4A11"/>
    <w:rsid w:val="007F552E"/>
    <w:rsid w:val="007F6DB0"/>
    <w:rsid w:val="00800B0E"/>
    <w:rsid w:val="00801602"/>
    <w:rsid w:val="00801BE9"/>
    <w:rsid w:val="00804B1C"/>
    <w:rsid w:val="008057F9"/>
    <w:rsid w:val="00805812"/>
    <w:rsid w:val="00805B3D"/>
    <w:rsid w:val="0080630C"/>
    <w:rsid w:val="00806BD5"/>
    <w:rsid w:val="00807971"/>
    <w:rsid w:val="00807D18"/>
    <w:rsid w:val="00807E7E"/>
    <w:rsid w:val="00810B1F"/>
    <w:rsid w:val="00810BA1"/>
    <w:rsid w:val="00812CC6"/>
    <w:rsid w:val="008130C6"/>
    <w:rsid w:val="008136B4"/>
    <w:rsid w:val="00813F1F"/>
    <w:rsid w:val="00815BEF"/>
    <w:rsid w:val="008167A5"/>
    <w:rsid w:val="00817159"/>
    <w:rsid w:val="0081727C"/>
    <w:rsid w:val="00820E7D"/>
    <w:rsid w:val="00821272"/>
    <w:rsid w:val="008217F5"/>
    <w:rsid w:val="00824566"/>
    <w:rsid w:val="00825136"/>
    <w:rsid w:val="0082538C"/>
    <w:rsid w:val="00825E22"/>
    <w:rsid w:val="00830154"/>
    <w:rsid w:val="00830893"/>
    <w:rsid w:val="00830E10"/>
    <w:rsid w:val="0083141C"/>
    <w:rsid w:val="00832257"/>
    <w:rsid w:val="008323D7"/>
    <w:rsid w:val="00833FC2"/>
    <w:rsid w:val="0083427E"/>
    <w:rsid w:val="00834714"/>
    <w:rsid w:val="00835816"/>
    <w:rsid w:val="00835CEE"/>
    <w:rsid w:val="0083693A"/>
    <w:rsid w:val="008379A5"/>
    <w:rsid w:val="00840A4A"/>
    <w:rsid w:val="008410A9"/>
    <w:rsid w:val="008449A0"/>
    <w:rsid w:val="00844BD9"/>
    <w:rsid w:val="00845F23"/>
    <w:rsid w:val="00846205"/>
    <w:rsid w:val="0084689B"/>
    <w:rsid w:val="00846AE9"/>
    <w:rsid w:val="00846C87"/>
    <w:rsid w:val="00846F1C"/>
    <w:rsid w:val="0084738C"/>
    <w:rsid w:val="008476F8"/>
    <w:rsid w:val="00847C41"/>
    <w:rsid w:val="00847C67"/>
    <w:rsid w:val="00850FD9"/>
    <w:rsid w:val="0085115E"/>
    <w:rsid w:val="00851827"/>
    <w:rsid w:val="00851A23"/>
    <w:rsid w:val="00852425"/>
    <w:rsid w:val="008547A1"/>
    <w:rsid w:val="00857960"/>
    <w:rsid w:val="00857E1B"/>
    <w:rsid w:val="0086026F"/>
    <w:rsid w:val="00860918"/>
    <w:rsid w:val="00860A8F"/>
    <w:rsid w:val="00861F3C"/>
    <w:rsid w:val="008625E5"/>
    <w:rsid w:val="00863F98"/>
    <w:rsid w:val="0086550D"/>
    <w:rsid w:val="0086743C"/>
    <w:rsid w:val="00867FC7"/>
    <w:rsid w:val="00870077"/>
    <w:rsid w:val="00871201"/>
    <w:rsid w:val="00871928"/>
    <w:rsid w:val="00871979"/>
    <w:rsid w:val="00871CC3"/>
    <w:rsid w:val="00871DA7"/>
    <w:rsid w:val="008733D5"/>
    <w:rsid w:val="008737CC"/>
    <w:rsid w:val="008738F1"/>
    <w:rsid w:val="00873AF3"/>
    <w:rsid w:val="0087598C"/>
    <w:rsid w:val="008760F5"/>
    <w:rsid w:val="0087641F"/>
    <w:rsid w:val="00876FBE"/>
    <w:rsid w:val="00877C54"/>
    <w:rsid w:val="0088032B"/>
    <w:rsid w:val="008813CF"/>
    <w:rsid w:val="008865C9"/>
    <w:rsid w:val="00887147"/>
    <w:rsid w:val="0088758F"/>
    <w:rsid w:val="008876AC"/>
    <w:rsid w:val="00887B74"/>
    <w:rsid w:val="00891BEE"/>
    <w:rsid w:val="008921AD"/>
    <w:rsid w:val="00893492"/>
    <w:rsid w:val="00894FD4"/>
    <w:rsid w:val="00895F2F"/>
    <w:rsid w:val="00896257"/>
    <w:rsid w:val="008962D5"/>
    <w:rsid w:val="0089649F"/>
    <w:rsid w:val="00896820"/>
    <w:rsid w:val="00896BB7"/>
    <w:rsid w:val="00896CAC"/>
    <w:rsid w:val="00896D61"/>
    <w:rsid w:val="00896F9A"/>
    <w:rsid w:val="008970B1"/>
    <w:rsid w:val="00897687"/>
    <w:rsid w:val="00897E72"/>
    <w:rsid w:val="008A050F"/>
    <w:rsid w:val="008A068F"/>
    <w:rsid w:val="008A0D5C"/>
    <w:rsid w:val="008A18A4"/>
    <w:rsid w:val="008A2014"/>
    <w:rsid w:val="008A331E"/>
    <w:rsid w:val="008A76CF"/>
    <w:rsid w:val="008B0195"/>
    <w:rsid w:val="008B0A0F"/>
    <w:rsid w:val="008B10D8"/>
    <w:rsid w:val="008B1934"/>
    <w:rsid w:val="008B20A5"/>
    <w:rsid w:val="008B2245"/>
    <w:rsid w:val="008B330A"/>
    <w:rsid w:val="008B3551"/>
    <w:rsid w:val="008B4B4E"/>
    <w:rsid w:val="008B4C54"/>
    <w:rsid w:val="008B56B8"/>
    <w:rsid w:val="008B57D5"/>
    <w:rsid w:val="008B6473"/>
    <w:rsid w:val="008B68C9"/>
    <w:rsid w:val="008B6961"/>
    <w:rsid w:val="008B7B91"/>
    <w:rsid w:val="008B7FD7"/>
    <w:rsid w:val="008C0A20"/>
    <w:rsid w:val="008C0A3E"/>
    <w:rsid w:val="008C2B1B"/>
    <w:rsid w:val="008C3A2E"/>
    <w:rsid w:val="008C3BFE"/>
    <w:rsid w:val="008C49E5"/>
    <w:rsid w:val="008C5321"/>
    <w:rsid w:val="008C55D1"/>
    <w:rsid w:val="008C5F69"/>
    <w:rsid w:val="008C63BE"/>
    <w:rsid w:val="008C653B"/>
    <w:rsid w:val="008C679F"/>
    <w:rsid w:val="008D0333"/>
    <w:rsid w:val="008D0628"/>
    <w:rsid w:val="008D0BED"/>
    <w:rsid w:val="008D0C9B"/>
    <w:rsid w:val="008D10C1"/>
    <w:rsid w:val="008D15AC"/>
    <w:rsid w:val="008D1661"/>
    <w:rsid w:val="008D21E6"/>
    <w:rsid w:val="008D37B6"/>
    <w:rsid w:val="008D39D8"/>
    <w:rsid w:val="008D41FD"/>
    <w:rsid w:val="008D60D1"/>
    <w:rsid w:val="008E0A34"/>
    <w:rsid w:val="008E0E90"/>
    <w:rsid w:val="008E16B4"/>
    <w:rsid w:val="008E31B5"/>
    <w:rsid w:val="008E39BC"/>
    <w:rsid w:val="008E39BE"/>
    <w:rsid w:val="008E5BCE"/>
    <w:rsid w:val="008E71F6"/>
    <w:rsid w:val="008F1E62"/>
    <w:rsid w:val="008F2BB3"/>
    <w:rsid w:val="008F406F"/>
    <w:rsid w:val="008F4E9A"/>
    <w:rsid w:val="008F525A"/>
    <w:rsid w:val="008F649E"/>
    <w:rsid w:val="009002D0"/>
    <w:rsid w:val="009008C5"/>
    <w:rsid w:val="00900914"/>
    <w:rsid w:val="00901702"/>
    <w:rsid w:val="00901BDE"/>
    <w:rsid w:val="00902DEA"/>
    <w:rsid w:val="00903A83"/>
    <w:rsid w:val="009044D9"/>
    <w:rsid w:val="00904BB4"/>
    <w:rsid w:val="009059C0"/>
    <w:rsid w:val="00906BB9"/>
    <w:rsid w:val="0090716C"/>
    <w:rsid w:val="00907BE4"/>
    <w:rsid w:val="00910CF4"/>
    <w:rsid w:val="0091172B"/>
    <w:rsid w:val="00912892"/>
    <w:rsid w:val="009131A5"/>
    <w:rsid w:val="009135B3"/>
    <w:rsid w:val="00913D11"/>
    <w:rsid w:val="009142FF"/>
    <w:rsid w:val="00914316"/>
    <w:rsid w:val="00914D3E"/>
    <w:rsid w:val="00915D43"/>
    <w:rsid w:val="00916D6D"/>
    <w:rsid w:val="009171E2"/>
    <w:rsid w:val="009172DB"/>
    <w:rsid w:val="00920A6A"/>
    <w:rsid w:val="00921350"/>
    <w:rsid w:val="009216D8"/>
    <w:rsid w:val="00921DF0"/>
    <w:rsid w:val="009229DF"/>
    <w:rsid w:val="00925E72"/>
    <w:rsid w:val="0092763C"/>
    <w:rsid w:val="009319E3"/>
    <w:rsid w:val="00933039"/>
    <w:rsid w:val="0093463E"/>
    <w:rsid w:val="00934BE8"/>
    <w:rsid w:val="009354BA"/>
    <w:rsid w:val="00937B34"/>
    <w:rsid w:val="0094018D"/>
    <w:rsid w:val="009412A6"/>
    <w:rsid w:val="00941515"/>
    <w:rsid w:val="009427DF"/>
    <w:rsid w:val="00945135"/>
    <w:rsid w:val="00945BD4"/>
    <w:rsid w:val="00945F3C"/>
    <w:rsid w:val="00946092"/>
    <w:rsid w:val="00946A1C"/>
    <w:rsid w:val="00946B5B"/>
    <w:rsid w:val="00947CA2"/>
    <w:rsid w:val="00950424"/>
    <w:rsid w:val="00950626"/>
    <w:rsid w:val="00950EBF"/>
    <w:rsid w:val="00951275"/>
    <w:rsid w:val="0095138F"/>
    <w:rsid w:val="00951BD7"/>
    <w:rsid w:val="00952327"/>
    <w:rsid w:val="00952A5B"/>
    <w:rsid w:val="00953053"/>
    <w:rsid w:val="00954309"/>
    <w:rsid w:val="00954E59"/>
    <w:rsid w:val="00955630"/>
    <w:rsid w:val="00955AFC"/>
    <w:rsid w:val="00955CD4"/>
    <w:rsid w:val="00955E4A"/>
    <w:rsid w:val="00956F87"/>
    <w:rsid w:val="009571C0"/>
    <w:rsid w:val="009572CE"/>
    <w:rsid w:val="009573F8"/>
    <w:rsid w:val="009600F3"/>
    <w:rsid w:val="00961946"/>
    <w:rsid w:val="009621BE"/>
    <w:rsid w:val="009631CF"/>
    <w:rsid w:val="0096334A"/>
    <w:rsid w:val="009645F0"/>
    <w:rsid w:val="00964BE3"/>
    <w:rsid w:val="00965299"/>
    <w:rsid w:val="00965319"/>
    <w:rsid w:val="009657D7"/>
    <w:rsid w:val="00965B91"/>
    <w:rsid w:val="00965F21"/>
    <w:rsid w:val="0097499B"/>
    <w:rsid w:val="00975C3A"/>
    <w:rsid w:val="00975CF4"/>
    <w:rsid w:val="009813D9"/>
    <w:rsid w:val="00981A41"/>
    <w:rsid w:val="0098275C"/>
    <w:rsid w:val="00983805"/>
    <w:rsid w:val="009850EB"/>
    <w:rsid w:val="009854E4"/>
    <w:rsid w:val="00986310"/>
    <w:rsid w:val="00986329"/>
    <w:rsid w:val="00987265"/>
    <w:rsid w:val="009879C6"/>
    <w:rsid w:val="00987FC9"/>
    <w:rsid w:val="00990EA8"/>
    <w:rsid w:val="0099119D"/>
    <w:rsid w:val="00991ACD"/>
    <w:rsid w:val="00992672"/>
    <w:rsid w:val="00994AB2"/>
    <w:rsid w:val="00994C7C"/>
    <w:rsid w:val="00995973"/>
    <w:rsid w:val="009973F2"/>
    <w:rsid w:val="00997D97"/>
    <w:rsid w:val="009A000E"/>
    <w:rsid w:val="009A0D6D"/>
    <w:rsid w:val="009A15B6"/>
    <w:rsid w:val="009A1B9C"/>
    <w:rsid w:val="009A1E88"/>
    <w:rsid w:val="009A2017"/>
    <w:rsid w:val="009A3B2B"/>
    <w:rsid w:val="009A3BE4"/>
    <w:rsid w:val="009A3DEC"/>
    <w:rsid w:val="009A656F"/>
    <w:rsid w:val="009A6BF3"/>
    <w:rsid w:val="009A6C57"/>
    <w:rsid w:val="009A6F62"/>
    <w:rsid w:val="009A78E6"/>
    <w:rsid w:val="009A7908"/>
    <w:rsid w:val="009B0C23"/>
    <w:rsid w:val="009B1462"/>
    <w:rsid w:val="009B50FF"/>
    <w:rsid w:val="009B6C5D"/>
    <w:rsid w:val="009B6C71"/>
    <w:rsid w:val="009B76A3"/>
    <w:rsid w:val="009B7E50"/>
    <w:rsid w:val="009C00A6"/>
    <w:rsid w:val="009C07C9"/>
    <w:rsid w:val="009C084A"/>
    <w:rsid w:val="009C0E7C"/>
    <w:rsid w:val="009C1328"/>
    <w:rsid w:val="009C1908"/>
    <w:rsid w:val="009C1978"/>
    <w:rsid w:val="009C3B2D"/>
    <w:rsid w:val="009C6D48"/>
    <w:rsid w:val="009C739D"/>
    <w:rsid w:val="009D1736"/>
    <w:rsid w:val="009D1AA0"/>
    <w:rsid w:val="009D3300"/>
    <w:rsid w:val="009D3EE6"/>
    <w:rsid w:val="009D4F03"/>
    <w:rsid w:val="009D507D"/>
    <w:rsid w:val="009D51F4"/>
    <w:rsid w:val="009D5E39"/>
    <w:rsid w:val="009D603D"/>
    <w:rsid w:val="009D6A49"/>
    <w:rsid w:val="009D6BF9"/>
    <w:rsid w:val="009E01D8"/>
    <w:rsid w:val="009E08BB"/>
    <w:rsid w:val="009E08BE"/>
    <w:rsid w:val="009E18E4"/>
    <w:rsid w:val="009E226D"/>
    <w:rsid w:val="009E2865"/>
    <w:rsid w:val="009E4BE7"/>
    <w:rsid w:val="009E4C0E"/>
    <w:rsid w:val="009E67B1"/>
    <w:rsid w:val="009E68E6"/>
    <w:rsid w:val="009E6C0E"/>
    <w:rsid w:val="009E7693"/>
    <w:rsid w:val="009F0918"/>
    <w:rsid w:val="009F1F1F"/>
    <w:rsid w:val="009F209D"/>
    <w:rsid w:val="009F27E9"/>
    <w:rsid w:val="009F33A9"/>
    <w:rsid w:val="009F3CBA"/>
    <w:rsid w:val="009F4367"/>
    <w:rsid w:val="009F517E"/>
    <w:rsid w:val="009F727B"/>
    <w:rsid w:val="009F734E"/>
    <w:rsid w:val="009F7467"/>
    <w:rsid w:val="009F753E"/>
    <w:rsid w:val="009F78B1"/>
    <w:rsid w:val="00A00C51"/>
    <w:rsid w:val="00A00D14"/>
    <w:rsid w:val="00A00D3D"/>
    <w:rsid w:val="00A049AA"/>
    <w:rsid w:val="00A06382"/>
    <w:rsid w:val="00A0643B"/>
    <w:rsid w:val="00A07D8D"/>
    <w:rsid w:val="00A1052C"/>
    <w:rsid w:val="00A1065D"/>
    <w:rsid w:val="00A10CD9"/>
    <w:rsid w:val="00A11F6C"/>
    <w:rsid w:val="00A11F9D"/>
    <w:rsid w:val="00A12562"/>
    <w:rsid w:val="00A12699"/>
    <w:rsid w:val="00A133E4"/>
    <w:rsid w:val="00A13CC5"/>
    <w:rsid w:val="00A13E31"/>
    <w:rsid w:val="00A15BF0"/>
    <w:rsid w:val="00A15DB6"/>
    <w:rsid w:val="00A16928"/>
    <w:rsid w:val="00A20B52"/>
    <w:rsid w:val="00A22E04"/>
    <w:rsid w:val="00A23820"/>
    <w:rsid w:val="00A247DF"/>
    <w:rsid w:val="00A24EFB"/>
    <w:rsid w:val="00A24FE2"/>
    <w:rsid w:val="00A2543A"/>
    <w:rsid w:val="00A25495"/>
    <w:rsid w:val="00A278D5"/>
    <w:rsid w:val="00A3077F"/>
    <w:rsid w:val="00A31FD7"/>
    <w:rsid w:val="00A3308B"/>
    <w:rsid w:val="00A33176"/>
    <w:rsid w:val="00A3385A"/>
    <w:rsid w:val="00A34549"/>
    <w:rsid w:val="00A34927"/>
    <w:rsid w:val="00A34F48"/>
    <w:rsid w:val="00A419A2"/>
    <w:rsid w:val="00A42D42"/>
    <w:rsid w:val="00A43BFD"/>
    <w:rsid w:val="00A4485E"/>
    <w:rsid w:val="00A45079"/>
    <w:rsid w:val="00A46096"/>
    <w:rsid w:val="00A4642D"/>
    <w:rsid w:val="00A471DE"/>
    <w:rsid w:val="00A47287"/>
    <w:rsid w:val="00A47BAE"/>
    <w:rsid w:val="00A47E94"/>
    <w:rsid w:val="00A5229F"/>
    <w:rsid w:val="00A52F91"/>
    <w:rsid w:val="00A53F98"/>
    <w:rsid w:val="00A54E3F"/>
    <w:rsid w:val="00A5798F"/>
    <w:rsid w:val="00A6054F"/>
    <w:rsid w:val="00A61560"/>
    <w:rsid w:val="00A64358"/>
    <w:rsid w:val="00A65875"/>
    <w:rsid w:val="00A65F9C"/>
    <w:rsid w:val="00A676A4"/>
    <w:rsid w:val="00A7002E"/>
    <w:rsid w:val="00A70704"/>
    <w:rsid w:val="00A71EB2"/>
    <w:rsid w:val="00A71F81"/>
    <w:rsid w:val="00A720F3"/>
    <w:rsid w:val="00A7456E"/>
    <w:rsid w:val="00A7492A"/>
    <w:rsid w:val="00A74B3B"/>
    <w:rsid w:val="00A7666D"/>
    <w:rsid w:val="00A77745"/>
    <w:rsid w:val="00A77EB3"/>
    <w:rsid w:val="00A818AE"/>
    <w:rsid w:val="00A81FBC"/>
    <w:rsid w:val="00A82992"/>
    <w:rsid w:val="00A83558"/>
    <w:rsid w:val="00A8383D"/>
    <w:rsid w:val="00A83E9D"/>
    <w:rsid w:val="00A846E6"/>
    <w:rsid w:val="00A84CB9"/>
    <w:rsid w:val="00A87D6E"/>
    <w:rsid w:val="00A9094A"/>
    <w:rsid w:val="00A919A9"/>
    <w:rsid w:val="00A92885"/>
    <w:rsid w:val="00A92D35"/>
    <w:rsid w:val="00A9311D"/>
    <w:rsid w:val="00A932DA"/>
    <w:rsid w:val="00A938AE"/>
    <w:rsid w:val="00A93C21"/>
    <w:rsid w:val="00A941EC"/>
    <w:rsid w:val="00A942C4"/>
    <w:rsid w:val="00A94355"/>
    <w:rsid w:val="00A9471F"/>
    <w:rsid w:val="00A94C2B"/>
    <w:rsid w:val="00A94D3E"/>
    <w:rsid w:val="00A94DFB"/>
    <w:rsid w:val="00A95502"/>
    <w:rsid w:val="00A9562E"/>
    <w:rsid w:val="00A95DC3"/>
    <w:rsid w:val="00A96321"/>
    <w:rsid w:val="00A9680D"/>
    <w:rsid w:val="00A974B2"/>
    <w:rsid w:val="00AA03C4"/>
    <w:rsid w:val="00AA208F"/>
    <w:rsid w:val="00AA26C6"/>
    <w:rsid w:val="00AA2719"/>
    <w:rsid w:val="00AA3A06"/>
    <w:rsid w:val="00AA3AB2"/>
    <w:rsid w:val="00AA3F65"/>
    <w:rsid w:val="00AA4788"/>
    <w:rsid w:val="00AA5563"/>
    <w:rsid w:val="00AA5FAF"/>
    <w:rsid w:val="00AA6B22"/>
    <w:rsid w:val="00AB1857"/>
    <w:rsid w:val="00AB1934"/>
    <w:rsid w:val="00AB1D89"/>
    <w:rsid w:val="00AB233A"/>
    <w:rsid w:val="00AB2589"/>
    <w:rsid w:val="00AB2BEF"/>
    <w:rsid w:val="00AB316E"/>
    <w:rsid w:val="00AB3778"/>
    <w:rsid w:val="00AB4185"/>
    <w:rsid w:val="00AB66BB"/>
    <w:rsid w:val="00AB6812"/>
    <w:rsid w:val="00AB78B1"/>
    <w:rsid w:val="00AC02C1"/>
    <w:rsid w:val="00AC1915"/>
    <w:rsid w:val="00AC1A12"/>
    <w:rsid w:val="00AC27B4"/>
    <w:rsid w:val="00AC372E"/>
    <w:rsid w:val="00AC47E9"/>
    <w:rsid w:val="00AC4AA8"/>
    <w:rsid w:val="00AC4C3B"/>
    <w:rsid w:val="00AC5269"/>
    <w:rsid w:val="00AC554E"/>
    <w:rsid w:val="00AC58AD"/>
    <w:rsid w:val="00AC5CA5"/>
    <w:rsid w:val="00AC625A"/>
    <w:rsid w:val="00AC6B49"/>
    <w:rsid w:val="00AD03EB"/>
    <w:rsid w:val="00AD054B"/>
    <w:rsid w:val="00AD0D5C"/>
    <w:rsid w:val="00AD11A2"/>
    <w:rsid w:val="00AD149F"/>
    <w:rsid w:val="00AD2CA0"/>
    <w:rsid w:val="00AD413A"/>
    <w:rsid w:val="00AD5763"/>
    <w:rsid w:val="00AD5DB2"/>
    <w:rsid w:val="00AD7F21"/>
    <w:rsid w:val="00AE074A"/>
    <w:rsid w:val="00AE0886"/>
    <w:rsid w:val="00AE0B88"/>
    <w:rsid w:val="00AE10CF"/>
    <w:rsid w:val="00AE1D42"/>
    <w:rsid w:val="00AE2256"/>
    <w:rsid w:val="00AE2EC9"/>
    <w:rsid w:val="00AE304B"/>
    <w:rsid w:val="00AE32E8"/>
    <w:rsid w:val="00AE42AD"/>
    <w:rsid w:val="00AE4F0D"/>
    <w:rsid w:val="00AE643F"/>
    <w:rsid w:val="00AE6EAB"/>
    <w:rsid w:val="00AE760A"/>
    <w:rsid w:val="00AF064A"/>
    <w:rsid w:val="00AF2642"/>
    <w:rsid w:val="00AF2868"/>
    <w:rsid w:val="00AF355C"/>
    <w:rsid w:val="00AF37A5"/>
    <w:rsid w:val="00AF39F3"/>
    <w:rsid w:val="00AF4BFC"/>
    <w:rsid w:val="00AF4F15"/>
    <w:rsid w:val="00AF5BCB"/>
    <w:rsid w:val="00AF5F6B"/>
    <w:rsid w:val="00AF6FA0"/>
    <w:rsid w:val="00AF741B"/>
    <w:rsid w:val="00B010C5"/>
    <w:rsid w:val="00B01CFE"/>
    <w:rsid w:val="00B01D65"/>
    <w:rsid w:val="00B024FB"/>
    <w:rsid w:val="00B04D1E"/>
    <w:rsid w:val="00B04FB8"/>
    <w:rsid w:val="00B0632E"/>
    <w:rsid w:val="00B10AA6"/>
    <w:rsid w:val="00B10C52"/>
    <w:rsid w:val="00B11A7B"/>
    <w:rsid w:val="00B131BB"/>
    <w:rsid w:val="00B13758"/>
    <w:rsid w:val="00B13AFA"/>
    <w:rsid w:val="00B13BA6"/>
    <w:rsid w:val="00B14C4B"/>
    <w:rsid w:val="00B16299"/>
    <w:rsid w:val="00B16567"/>
    <w:rsid w:val="00B16D32"/>
    <w:rsid w:val="00B17C6B"/>
    <w:rsid w:val="00B20A83"/>
    <w:rsid w:val="00B20E14"/>
    <w:rsid w:val="00B210CD"/>
    <w:rsid w:val="00B22E3B"/>
    <w:rsid w:val="00B2391F"/>
    <w:rsid w:val="00B23B01"/>
    <w:rsid w:val="00B25315"/>
    <w:rsid w:val="00B27B59"/>
    <w:rsid w:val="00B27D83"/>
    <w:rsid w:val="00B27D8A"/>
    <w:rsid w:val="00B320DD"/>
    <w:rsid w:val="00B33B15"/>
    <w:rsid w:val="00B370A2"/>
    <w:rsid w:val="00B40428"/>
    <w:rsid w:val="00B4134D"/>
    <w:rsid w:val="00B417B1"/>
    <w:rsid w:val="00B42AD8"/>
    <w:rsid w:val="00B43AE5"/>
    <w:rsid w:val="00B454BA"/>
    <w:rsid w:val="00B45944"/>
    <w:rsid w:val="00B46465"/>
    <w:rsid w:val="00B46F9D"/>
    <w:rsid w:val="00B47258"/>
    <w:rsid w:val="00B507F2"/>
    <w:rsid w:val="00B50D1C"/>
    <w:rsid w:val="00B517B6"/>
    <w:rsid w:val="00B51FFB"/>
    <w:rsid w:val="00B53997"/>
    <w:rsid w:val="00B53B12"/>
    <w:rsid w:val="00B53CA3"/>
    <w:rsid w:val="00B54CEE"/>
    <w:rsid w:val="00B54CFD"/>
    <w:rsid w:val="00B54F20"/>
    <w:rsid w:val="00B55547"/>
    <w:rsid w:val="00B57B2C"/>
    <w:rsid w:val="00B621C1"/>
    <w:rsid w:val="00B644C5"/>
    <w:rsid w:val="00B6492A"/>
    <w:rsid w:val="00B65686"/>
    <w:rsid w:val="00B65A6D"/>
    <w:rsid w:val="00B65CAE"/>
    <w:rsid w:val="00B65EE5"/>
    <w:rsid w:val="00B663C9"/>
    <w:rsid w:val="00B670AF"/>
    <w:rsid w:val="00B6784E"/>
    <w:rsid w:val="00B67CCA"/>
    <w:rsid w:val="00B700F8"/>
    <w:rsid w:val="00B70FD0"/>
    <w:rsid w:val="00B720E2"/>
    <w:rsid w:val="00B720F0"/>
    <w:rsid w:val="00B72D0C"/>
    <w:rsid w:val="00B72FC3"/>
    <w:rsid w:val="00B73255"/>
    <w:rsid w:val="00B7372F"/>
    <w:rsid w:val="00B738F0"/>
    <w:rsid w:val="00B75EBA"/>
    <w:rsid w:val="00B761B1"/>
    <w:rsid w:val="00B76331"/>
    <w:rsid w:val="00B767E8"/>
    <w:rsid w:val="00B77002"/>
    <w:rsid w:val="00B7705F"/>
    <w:rsid w:val="00B77A06"/>
    <w:rsid w:val="00B77AA7"/>
    <w:rsid w:val="00B8115B"/>
    <w:rsid w:val="00B81DF6"/>
    <w:rsid w:val="00B82A2A"/>
    <w:rsid w:val="00B84937"/>
    <w:rsid w:val="00B85A86"/>
    <w:rsid w:val="00B86CB6"/>
    <w:rsid w:val="00B8786D"/>
    <w:rsid w:val="00B902AF"/>
    <w:rsid w:val="00B90C98"/>
    <w:rsid w:val="00B9263D"/>
    <w:rsid w:val="00B92CF6"/>
    <w:rsid w:val="00B94893"/>
    <w:rsid w:val="00B9610D"/>
    <w:rsid w:val="00B9616C"/>
    <w:rsid w:val="00B962DC"/>
    <w:rsid w:val="00BA1232"/>
    <w:rsid w:val="00BA16D1"/>
    <w:rsid w:val="00BA1845"/>
    <w:rsid w:val="00BA3380"/>
    <w:rsid w:val="00BA3FA6"/>
    <w:rsid w:val="00BA5730"/>
    <w:rsid w:val="00BA679F"/>
    <w:rsid w:val="00BA6FEF"/>
    <w:rsid w:val="00BA7142"/>
    <w:rsid w:val="00BB16A5"/>
    <w:rsid w:val="00BB1EA6"/>
    <w:rsid w:val="00BB2259"/>
    <w:rsid w:val="00BB2929"/>
    <w:rsid w:val="00BB2951"/>
    <w:rsid w:val="00BB376D"/>
    <w:rsid w:val="00BB4091"/>
    <w:rsid w:val="00BB4CB2"/>
    <w:rsid w:val="00BB592A"/>
    <w:rsid w:val="00BB7B5A"/>
    <w:rsid w:val="00BC0291"/>
    <w:rsid w:val="00BC03D2"/>
    <w:rsid w:val="00BC03F6"/>
    <w:rsid w:val="00BC0858"/>
    <w:rsid w:val="00BC2AE2"/>
    <w:rsid w:val="00BC3482"/>
    <w:rsid w:val="00BC3C0E"/>
    <w:rsid w:val="00BC49C1"/>
    <w:rsid w:val="00BC4AA3"/>
    <w:rsid w:val="00BC52C7"/>
    <w:rsid w:val="00BC690C"/>
    <w:rsid w:val="00BC7221"/>
    <w:rsid w:val="00BD0A7B"/>
    <w:rsid w:val="00BD0AE6"/>
    <w:rsid w:val="00BD0DE0"/>
    <w:rsid w:val="00BD2927"/>
    <w:rsid w:val="00BD2CCC"/>
    <w:rsid w:val="00BD4A30"/>
    <w:rsid w:val="00BD61AD"/>
    <w:rsid w:val="00BD7EEC"/>
    <w:rsid w:val="00BE0BB8"/>
    <w:rsid w:val="00BE2253"/>
    <w:rsid w:val="00BE272E"/>
    <w:rsid w:val="00BE3E17"/>
    <w:rsid w:val="00BE4661"/>
    <w:rsid w:val="00BE4DE5"/>
    <w:rsid w:val="00BE581C"/>
    <w:rsid w:val="00BE5C78"/>
    <w:rsid w:val="00BE5FC0"/>
    <w:rsid w:val="00BF1FE3"/>
    <w:rsid w:val="00BF28C6"/>
    <w:rsid w:val="00BF2A85"/>
    <w:rsid w:val="00BF4DDB"/>
    <w:rsid w:val="00BF4E4B"/>
    <w:rsid w:val="00BF5A44"/>
    <w:rsid w:val="00BF5F20"/>
    <w:rsid w:val="00C0019B"/>
    <w:rsid w:val="00C007A7"/>
    <w:rsid w:val="00C0119E"/>
    <w:rsid w:val="00C01EFF"/>
    <w:rsid w:val="00C02882"/>
    <w:rsid w:val="00C03230"/>
    <w:rsid w:val="00C05134"/>
    <w:rsid w:val="00C0518B"/>
    <w:rsid w:val="00C064B1"/>
    <w:rsid w:val="00C0724E"/>
    <w:rsid w:val="00C07323"/>
    <w:rsid w:val="00C12141"/>
    <w:rsid w:val="00C148DE"/>
    <w:rsid w:val="00C14962"/>
    <w:rsid w:val="00C14A5E"/>
    <w:rsid w:val="00C1632A"/>
    <w:rsid w:val="00C164D3"/>
    <w:rsid w:val="00C166D4"/>
    <w:rsid w:val="00C16B08"/>
    <w:rsid w:val="00C16F97"/>
    <w:rsid w:val="00C17681"/>
    <w:rsid w:val="00C2004E"/>
    <w:rsid w:val="00C22150"/>
    <w:rsid w:val="00C22349"/>
    <w:rsid w:val="00C22E6C"/>
    <w:rsid w:val="00C25301"/>
    <w:rsid w:val="00C253EB"/>
    <w:rsid w:val="00C2576C"/>
    <w:rsid w:val="00C26796"/>
    <w:rsid w:val="00C26B47"/>
    <w:rsid w:val="00C26F93"/>
    <w:rsid w:val="00C27459"/>
    <w:rsid w:val="00C276EE"/>
    <w:rsid w:val="00C30B13"/>
    <w:rsid w:val="00C3154E"/>
    <w:rsid w:val="00C31BF2"/>
    <w:rsid w:val="00C32A22"/>
    <w:rsid w:val="00C338BC"/>
    <w:rsid w:val="00C347BD"/>
    <w:rsid w:val="00C35D44"/>
    <w:rsid w:val="00C36125"/>
    <w:rsid w:val="00C37964"/>
    <w:rsid w:val="00C40260"/>
    <w:rsid w:val="00C41C77"/>
    <w:rsid w:val="00C44D51"/>
    <w:rsid w:val="00C465C0"/>
    <w:rsid w:val="00C467C5"/>
    <w:rsid w:val="00C50480"/>
    <w:rsid w:val="00C50C69"/>
    <w:rsid w:val="00C51E6C"/>
    <w:rsid w:val="00C52B1A"/>
    <w:rsid w:val="00C53256"/>
    <w:rsid w:val="00C5346E"/>
    <w:rsid w:val="00C54226"/>
    <w:rsid w:val="00C543A2"/>
    <w:rsid w:val="00C5441F"/>
    <w:rsid w:val="00C554B7"/>
    <w:rsid w:val="00C558FF"/>
    <w:rsid w:val="00C56A1B"/>
    <w:rsid w:val="00C60E77"/>
    <w:rsid w:val="00C60EA2"/>
    <w:rsid w:val="00C61D54"/>
    <w:rsid w:val="00C61E54"/>
    <w:rsid w:val="00C6305A"/>
    <w:rsid w:val="00C6357B"/>
    <w:rsid w:val="00C636CB"/>
    <w:rsid w:val="00C63788"/>
    <w:rsid w:val="00C64310"/>
    <w:rsid w:val="00C6527E"/>
    <w:rsid w:val="00C653A9"/>
    <w:rsid w:val="00C665BD"/>
    <w:rsid w:val="00C66AC9"/>
    <w:rsid w:val="00C67547"/>
    <w:rsid w:val="00C705A4"/>
    <w:rsid w:val="00C721F8"/>
    <w:rsid w:val="00C72FC3"/>
    <w:rsid w:val="00C73A99"/>
    <w:rsid w:val="00C7482B"/>
    <w:rsid w:val="00C7497B"/>
    <w:rsid w:val="00C74DFF"/>
    <w:rsid w:val="00C75622"/>
    <w:rsid w:val="00C75E16"/>
    <w:rsid w:val="00C76A53"/>
    <w:rsid w:val="00C7723B"/>
    <w:rsid w:val="00C774AD"/>
    <w:rsid w:val="00C80526"/>
    <w:rsid w:val="00C815F6"/>
    <w:rsid w:val="00C8184C"/>
    <w:rsid w:val="00C81996"/>
    <w:rsid w:val="00C81CC5"/>
    <w:rsid w:val="00C82CFA"/>
    <w:rsid w:val="00C83E7C"/>
    <w:rsid w:val="00C85874"/>
    <w:rsid w:val="00C8631E"/>
    <w:rsid w:val="00C87582"/>
    <w:rsid w:val="00C8775D"/>
    <w:rsid w:val="00C87DC1"/>
    <w:rsid w:val="00C91740"/>
    <w:rsid w:val="00C91DCA"/>
    <w:rsid w:val="00C93411"/>
    <w:rsid w:val="00C9480F"/>
    <w:rsid w:val="00C94FD1"/>
    <w:rsid w:val="00C950C1"/>
    <w:rsid w:val="00C95814"/>
    <w:rsid w:val="00C9596B"/>
    <w:rsid w:val="00C96870"/>
    <w:rsid w:val="00CA14D7"/>
    <w:rsid w:val="00CA20D0"/>
    <w:rsid w:val="00CA23B4"/>
    <w:rsid w:val="00CA3154"/>
    <w:rsid w:val="00CA38C2"/>
    <w:rsid w:val="00CA3F63"/>
    <w:rsid w:val="00CA79A7"/>
    <w:rsid w:val="00CA7AF8"/>
    <w:rsid w:val="00CA7E34"/>
    <w:rsid w:val="00CB03E8"/>
    <w:rsid w:val="00CB273F"/>
    <w:rsid w:val="00CB3221"/>
    <w:rsid w:val="00CB6375"/>
    <w:rsid w:val="00CB64B7"/>
    <w:rsid w:val="00CB683A"/>
    <w:rsid w:val="00CB6C83"/>
    <w:rsid w:val="00CB7967"/>
    <w:rsid w:val="00CB7F6C"/>
    <w:rsid w:val="00CC020D"/>
    <w:rsid w:val="00CC0A4A"/>
    <w:rsid w:val="00CC15DD"/>
    <w:rsid w:val="00CC3B35"/>
    <w:rsid w:val="00CC46AF"/>
    <w:rsid w:val="00CC65C9"/>
    <w:rsid w:val="00CD05C2"/>
    <w:rsid w:val="00CD065A"/>
    <w:rsid w:val="00CD2362"/>
    <w:rsid w:val="00CD2DD5"/>
    <w:rsid w:val="00CD3350"/>
    <w:rsid w:val="00CD4B08"/>
    <w:rsid w:val="00CD4E24"/>
    <w:rsid w:val="00CD5BCD"/>
    <w:rsid w:val="00CD68E6"/>
    <w:rsid w:val="00CD6CF7"/>
    <w:rsid w:val="00CD7305"/>
    <w:rsid w:val="00CD7344"/>
    <w:rsid w:val="00CD7DF5"/>
    <w:rsid w:val="00CE05F6"/>
    <w:rsid w:val="00CE0D4B"/>
    <w:rsid w:val="00CE17BC"/>
    <w:rsid w:val="00CE1D23"/>
    <w:rsid w:val="00CE2158"/>
    <w:rsid w:val="00CE231F"/>
    <w:rsid w:val="00CE2FAB"/>
    <w:rsid w:val="00CE32DE"/>
    <w:rsid w:val="00CE37ED"/>
    <w:rsid w:val="00CE500C"/>
    <w:rsid w:val="00CE62E0"/>
    <w:rsid w:val="00CE65C0"/>
    <w:rsid w:val="00CE6839"/>
    <w:rsid w:val="00CE6886"/>
    <w:rsid w:val="00CE7674"/>
    <w:rsid w:val="00CF0264"/>
    <w:rsid w:val="00CF064C"/>
    <w:rsid w:val="00CF2E10"/>
    <w:rsid w:val="00CF3003"/>
    <w:rsid w:val="00CF3500"/>
    <w:rsid w:val="00CF3FF8"/>
    <w:rsid w:val="00CF44A3"/>
    <w:rsid w:val="00CF456D"/>
    <w:rsid w:val="00CF47DB"/>
    <w:rsid w:val="00CF4A31"/>
    <w:rsid w:val="00CF503F"/>
    <w:rsid w:val="00CF67BC"/>
    <w:rsid w:val="00D00AC1"/>
    <w:rsid w:val="00D00BAF"/>
    <w:rsid w:val="00D01F78"/>
    <w:rsid w:val="00D026EF"/>
    <w:rsid w:val="00D02C78"/>
    <w:rsid w:val="00D03A4D"/>
    <w:rsid w:val="00D04671"/>
    <w:rsid w:val="00D04E9F"/>
    <w:rsid w:val="00D058E6"/>
    <w:rsid w:val="00D068EA"/>
    <w:rsid w:val="00D06BBB"/>
    <w:rsid w:val="00D071FC"/>
    <w:rsid w:val="00D076AA"/>
    <w:rsid w:val="00D10227"/>
    <w:rsid w:val="00D10A19"/>
    <w:rsid w:val="00D115A3"/>
    <w:rsid w:val="00D116C7"/>
    <w:rsid w:val="00D1293C"/>
    <w:rsid w:val="00D143F4"/>
    <w:rsid w:val="00D14E9F"/>
    <w:rsid w:val="00D163D3"/>
    <w:rsid w:val="00D1686F"/>
    <w:rsid w:val="00D16D01"/>
    <w:rsid w:val="00D17049"/>
    <w:rsid w:val="00D170B6"/>
    <w:rsid w:val="00D17C37"/>
    <w:rsid w:val="00D17F72"/>
    <w:rsid w:val="00D20F35"/>
    <w:rsid w:val="00D21991"/>
    <w:rsid w:val="00D21C5F"/>
    <w:rsid w:val="00D2205D"/>
    <w:rsid w:val="00D222C8"/>
    <w:rsid w:val="00D225AC"/>
    <w:rsid w:val="00D22C39"/>
    <w:rsid w:val="00D23407"/>
    <w:rsid w:val="00D2379D"/>
    <w:rsid w:val="00D23E9A"/>
    <w:rsid w:val="00D24105"/>
    <w:rsid w:val="00D247E5"/>
    <w:rsid w:val="00D25DB8"/>
    <w:rsid w:val="00D301E4"/>
    <w:rsid w:val="00D309A6"/>
    <w:rsid w:val="00D30F0C"/>
    <w:rsid w:val="00D32741"/>
    <w:rsid w:val="00D3298C"/>
    <w:rsid w:val="00D32B1A"/>
    <w:rsid w:val="00D32F1E"/>
    <w:rsid w:val="00D33BB6"/>
    <w:rsid w:val="00D33E18"/>
    <w:rsid w:val="00D35178"/>
    <w:rsid w:val="00D351CF"/>
    <w:rsid w:val="00D371D7"/>
    <w:rsid w:val="00D3742D"/>
    <w:rsid w:val="00D37AA4"/>
    <w:rsid w:val="00D37D38"/>
    <w:rsid w:val="00D409C9"/>
    <w:rsid w:val="00D40D22"/>
    <w:rsid w:val="00D40E66"/>
    <w:rsid w:val="00D41758"/>
    <w:rsid w:val="00D42585"/>
    <w:rsid w:val="00D474C7"/>
    <w:rsid w:val="00D4758A"/>
    <w:rsid w:val="00D50447"/>
    <w:rsid w:val="00D51967"/>
    <w:rsid w:val="00D52568"/>
    <w:rsid w:val="00D52CB6"/>
    <w:rsid w:val="00D53CA2"/>
    <w:rsid w:val="00D53D64"/>
    <w:rsid w:val="00D53FDE"/>
    <w:rsid w:val="00D543B0"/>
    <w:rsid w:val="00D54DEF"/>
    <w:rsid w:val="00D552D8"/>
    <w:rsid w:val="00D554E9"/>
    <w:rsid w:val="00D55718"/>
    <w:rsid w:val="00D5585F"/>
    <w:rsid w:val="00D57D32"/>
    <w:rsid w:val="00D6004F"/>
    <w:rsid w:val="00D60223"/>
    <w:rsid w:val="00D60888"/>
    <w:rsid w:val="00D616D5"/>
    <w:rsid w:val="00D62417"/>
    <w:rsid w:val="00D62673"/>
    <w:rsid w:val="00D62C14"/>
    <w:rsid w:val="00D62F56"/>
    <w:rsid w:val="00D63B23"/>
    <w:rsid w:val="00D63B87"/>
    <w:rsid w:val="00D64AE5"/>
    <w:rsid w:val="00D6592E"/>
    <w:rsid w:val="00D666A1"/>
    <w:rsid w:val="00D66879"/>
    <w:rsid w:val="00D66C0D"/>
    <w:rsid w:val="00D67078"/>
    <w:rsid w:val="00D7030B"/>
    <w:rsid w:val="00D720B7"/>
    <w:rsid w:val="00D73DD5"/>
    <w:rsid w:val="00D74671"/>
    <w:rsid w:val="00D7556E"/>
    <w:rsid w:val="00D75651"/>
    <w:rsid w:val="00D75BFF"/>
    <w:rsid w:val="00D7647A"/>
    <w:rsid w:val="00D80167"/>
    <w:rsid w:val="00D802A0"/>
    <w:rsid w:val="00D84D36"/>
    <w:rsid w:val="00D85011"/>
    <w:rsid w:val="00D85135"/>
    <w:rsid w:val="00D866AE"/>
    <w:rsid w:val="00D87CC4"/>
    <w:rsid w:val="00D9023E"/>
    <w:rsid w:val="00D924EE"/>
    <w:rsid w:val="00D93C8F"/>
    <w:rsid w:val="00D9407E"/>
    <w:rsid w:val="00D9504E"/>
    <w:rsid w:val="00D950E7"/>
    <w:rsid w:val="00D97235"/>
    <w:rsid w:val="00D97258"/>
    <w:rsid w:val="00D974C8"/>
    <w:rsid w:val="00D97DB5"/>
    <w:rsid w:val="00DA0E02"/>
    <w:rsid w:val="00DA1D56"/>
    <w:rsid w:val="00DA25B1"/>
    <w:rsid w:val="00DA3642"/>
    <w:rsid w:val="00DA3C90"/>
    <w:rsid w:val="00DA49B3"/>
    <w:rsid w:val="00DA5A1E"/>
    <w:rsid w:val="00DA6500"/>
    <w:rsid w:val="00DA7003"/>
    <w:rsid w:val="00DA79A2"/>
    <w:rsid w:val="00DA7B7C"/>
    <w:rsid w:val="00DB1626"/>
    <w:rsid w:val="00DB2333"/>
    <w:rsid w:val="00DB2545"/>
    <w:rsid w:val="00DB31A3"/>
    <w:rsid w:val="00DB49B0"/>
    <w:rsid w:val="00DB6DFF"/>
    <w:rsid w:val="00DB71B0"/>
    <w:rsid w:val="00DC055D"/>
    <w:rsid w:val="00DC0C51"/>
    <w:rsid w:val="00DC2984"/>
    <w:rsid w:val="00DC344F"/>
    <w:rsid w:val="00DC351E"/>
    <w:rsid w:val="00DC37C8"/>
    <w:rsid w:val="00DC41AA"/>
    <w:rsid w:val="00DC5AF9"/>
    <w:rsid w:val="00DC5B03"/>
    <w:rsid w:val="00DC5DD7"/>
    <w:rsid w:val="00DC6567"/>
    <w:rsid w:val="00DC66FA"/>
    <w:rsid w:val="00DC6C12"/>
    <w:rsid w:val="00DD065D"/>
    <w:rsid w:val="00DD0C96"/>
    <w:rsid w:val="00DD13CE"/>
    <w:rsid w:val="00DD18B5"/>
    <w:rsid w:val="00DD3649"/>
    <w:rsid w:val="00DD4411"/>
    <w:rsid w:val="00DD4F09"/>
    <w:rsid w:val="00DD53E4"/>
    <w:rsid w:val="00DD5734"/>
    <w:rsid w:val="00DD5A73"/>
    <w:rsid w:val="00DE14CE"/>
    <w:rsid w:val="00DE1A9B"/>
    <w:rsid w:val="00DE1A9C"/>
    <w:rsid w:val="00DE1E27"/>
    <w:rsid w:val="00DE34C0"/>
    <w:rsid w:val="00DE47B1"/>
    <w:rsid w:val="00DE5BD9"/>
    <w:rsid w:val="00DE61FE"/>
    <w:rsid w:val="00DE6D61"/>
    <w:rsid w:val="00DF00F2"/>
    <w:rsid w:val="00DF011A"/>
    <w:rsid w:val="00DF0E77"/>
    <w:rsid w:val="00DF1F88"/>
    <w:rsid w:val="00DF2471"/>
    <w:rsid w:val="00DF26A2"/>
    <w:rsid w:val="00DF305E"/>
    <w:rsid w:val="00DF3261"/>
    <w:rsid w:val="00DF3F0D"/>
    <w:rsid w:val="00DF50EE"/>
    <w:rsid w:val="00DF5737"/>
    <w:rsid w:val="00DF5D2C"/>
    <w:rsid w:val="00DF600E"/>
    <w:rsid w:val="00DF721A"/>
    <w:rsid w:val="00DF7621"/>
    <w:rsid w:val="00DF7A34"/>
    <w:rsid w:val="00E00F26"/>
    <w:rsid w:val="00E01FD9"/>
    <w:rsid w:val="00E0209B"/>
    <w:rsid w:val="00E02D4D"/>
    <w:rsid w:val="00E0325B"/>
    <w:rsid w:val="00E037D1"/>
    <w:rsid w:val="00E03F33"/>
    <w:rsid w:val="00E04533"/>
    <w:rsid w:val="00E04C01"/>
    <w:rsid w:val="00E05030"/>
    <w:rsid w:val="00E05FAF"/>
    <w:rsid w:val="00E061D4"/>
    <w:rsid w:val="00E07986"/>
    <w:rsid w:val="00E07BC4"/>
    <w:rsid w:val="00E10222"/>
    <w:rsid w:val="00E111EE"/>
    <w:rsid w:val="00E12126"/>
    <w:rsid w:val="00E12301"/>
    <w:rsid w:val="00E12E54"/>
    <w:rsid w:val="00E13C50"/>
    <w:rsid w:val="00E1467A"/>
    <w:rsid w:val="00E14D9B"/>
    <w:rsid w:val="00E15440"/>
    <w:rsid w:val="00E20100"/>
    <w:rsid w:val="00E20644"/>
    <w:rsid w:val="00E21956"/>
    <w:rsid w:val="00E22DCE"/>
    <w:rsid w:val="00E24628"/>
    <w:rsid w:val="00E24BCD"/>
    <w:rsid w:val="00E25D53"/>
    <w:rsid w:val="00E26CD4"/>
    <w:rsid w:val="00E2721B"/>
    <w:rsid w:val="00E27A04"/>
    <w:rsid w:val="00E302A4"/>
    <w:rsid w:val="00E31954"/>
    <w:rsid w:val="00E31B3B"/>
    <w:rsid w:val="00E32565"/>
    <w:rsid w:val="00E32DD2"/>
    <w:rsid w:val="00E336BA"/>
    <w:rsid w:val="00E350FD"/>
    <w:rsid w:val="00E35147"/>
    <w:rsid w:val="00E35667"/>
    <w:rsid w:val="00E36319"/>
    <w:rsid w:val="00E3728D"/>
    <w:rsid w:val="00E37B9F"/>
    <w:rsid w:val="00E40157"/>
    <w:rsid w:val="00E4046A"/>
    <w:rsid w:val="00E40E22"/>
    <w:rsid w:val="00E413D7"/>
    <w:rsid w:val="00E415F0"/>
    <w:rsid w:val="00E41E0C"/>
    <w:rsid w:val="00E42533"/>
    <w:rsid w:val="00E431FF"/>
    <w:rsid w:val="00E433D0"/>
    <w:rsid w:val="00E43A17"/>
    <w:rsid w:val="00E44830"/>
    <w:rsid w:val="00E453B8"/>
    <w:rsid w:val="00E463A7"/>
    <w:rsid w:val="00E47DC0"/>
    <w:rsid w:val="00E50EED"/>
    <w:rsid w:val="00E52A1B"/>
    <w:rsid w:val="00E52B0D"/>
    <w:rsid w:val="00E52D0F"/>
    <w:rsid w:val="00E565E2"/>
    <w:rsid w:val="00E57C55"/>
    <w:rsid w:val="00E57E76"/>
    <w:rsid w:val="00E60413"/>
    <w:rsid w:val="00E61865"/>
    <w:rsid w:val="00E6282D"/>
    <w:rsid w:val="00E62AF9"/>
    <w:rsid w:val="00E62B4B"/>
    <w:rsid w:val="00E63342"/>
    <w:rsid w:val="00E63797"/>
    <w:rsid w:val="00E63C1A"/>
    <w:rsid w:val="00E641A1"/>
    <w:rsid w:val="00E645CE"/>
    <w:rsid w:val="00E65DBA"/>
    <w:rsid w:val="00E66C14"/>
    <w:rsid w:val="00E6756F"/>
    <w:rsid w:val="00E6775F"/>
    <w:rsid w:val="00E67C8D"/>
    <w:rsid w:val="00E706B6"/>
    <w:rsid w:val="00E735B5"/>
    <w:rsid w:val="00E74CBD"/>
    <w:rsid w:val="00E758EC"/>
    <w:rsid w:val="00E75CC4"/>
    <w:rsid w:val="00E76A48"/>
    <w:rsid w:val="00E83116"/>
    <w:rsid w:val="00E832A8"/>
    <w:rsid w:val="00E8402E"/>
    <w:rsid w:val="00E84B1F"/>
    <w:rsid w:val="00E850BC"/>
    <w:rsid w:val="00E852D6"/>
    <w:rsid w:val="00E85931"/>
    <w:rsid w:val="00E860B1"/>
    <w:rsid w:val="00E86394"/>
    <w:rsid w:val="00E86FAA"/>
    <w:rsid w:val="00E90C15"/>
    <w:rsid w:val="00E91397"/>
    <w:rsid w:val="00E91C41"/>
    <w:rsid w:val="00E93CC3"/>
    <w:rsid w:val="00E943BC"/>
    <w:rsid w:val="00E96744"/>
    <w:rsid w:val="00E971AD"/>
    <w:rsid w:val="00E97B42"/>
    <w:rsid w:val="00EA1B2E"/>
    <w:rsid w:val="00EA1E73"/>
    <w:rsid w:val="00EA20DE"/>
    <w:rsid w:val="00EA2F72"/>
    <w:rsid w:val="00EA382D"/>
    <w:rsid w:val="00EA58F4"/>
    <w:rsid w:val="00EA64DD"/>
    <w:rsid w:val="00EA72B8"/>
    <w:rsid w:val="00EA7E19"/>
    <w:rsid w:val="00EB0A35"/>
    <w:rsid w:val="00EB246C"/>
    <w:rsid w:val="00EB373D"/>
    <w:rsid w:val="00EB3931"/>
    <w:rsid w:val="00EB4767"/>
    <w:rsid w:val="00EB4E4A"/>
    <w:rsid w:val="00EB53C5"/>
    <w:rsid w:val="00EB55F7"/>
    <w:rsid w:val="00EB5A29"/>
    <w:rsid w:val="00EB77CB"/>
    <w:rsid w:val="00EC01E3"/>
    <w:rsid w:val="00EC1126"/>
    <w:rsid w:val="00EC2B81"/>
    <w:rsid w:val="00EC2D19"/>
    <w:rsid w:val="00EC3297"/>
    <w:rsid w:val="00EC3DD5"/>
    <w:rsid w:val="00EC4946"/>
    <w:rsid w:val="00EC4EF8"/>
    <w:rsid w:val="00EC69A5"/>
    <w:rsid w:val="00EC740E"/>
    <w:rsid w:val="00EC78A0"/>
    <w:rsid w:val="00EC7DF9"/>
    <w:rsid w:val="00ED12A8"/>
    <w:rsid w:val="00ED23E0"/>
    <w:rsid w:val="00ED296A"/>
    <w:rsid w:val="00ED2AC7"/>
    <w:rsid w:val="00ED32E8"/>
    <w:rsid w:val="00ED3A51"/>
    <w:rsid w:val="00ED5B99"/>
    <w:rsid w:val="00ED5D4C"/>
    <w:rsid w:val="00ED6C6C"/>
    <w:rsid w:val="00ED6DFA"/>
    <w:rsid w:val="00EE06AA"/>
    <w:rsid w:val="00EE17BE"/>
    <w:rsid w:val="00EE1D60"/>
    <w:rsid w:val="00EE2541"/>
    <w:rsid w:val="00EE2A05"/>
    <w:rsid w:val="00EE323A"/>
    <w:rsid w:val="00EE32EC"/>
    <w:rsid w:val="00EE3C6F"/>
    <w:rsid w:val="00EE49F5"/>
    <w:rsid w:val="00EE51DC"/>
    <w:rsid w:val="00EE5F15"/>
    <w:rsid w:val="00EE67EF"/>
    <w:rsid w:val="00EF0C5A"/>
    <w:rsid w:val="00EF1B0E"/>
    <w:rsid w:val="00EF2ACC"/>
    <w:rsid w:val="00EF2E0D"/>
    <w:rsid w:val="00EF30F9"/>
    <w:rsid w:val="00EF4469"/>
    <w:rsid w:val="00EF48E6"/>
    <w:rsid w:val="00EF4DBF"/>
    <w:rsid w:val="00EF5B51"/>
    <w:rsid w:val="00EF72D2"/>
    <w:rsid w:val="00EF76FF"/>
    <w:rsid w:val="00EF7CB2"/>
    <w:rsid w:val="00F00606"/>
    <w:rsid w:val="00F0315F"/>
    <w:rsid w:val="00F0419D"/>
    <w:rsid w:val="00F04297"/>
    <w:rsid w:val="00F0434F"/>
    <w:rsid w:val="00F056F6"/>
    <w:rsid w:val="00F06ACA"/>
    <w:rsid w:val="00F071C6"/>
    <w:rsid w:val="00F0723D"/>
    <w:rsid w:val="00F11290"/>
    <w:rsid w:val="00F1376F"/>
    <w:rsid w:val="00F13EF4"/>
    <w:rsid w:val="00F14015"/>
    <w:rsid w:val="00F141AC"/>
    <w:rsid w:val="00F155F1"/>
    <w:rsid w:val="00F179B6"/>
    <w:rsid w:val="00F17D74"/>
    <w:rsid w:val="00F20E69"/>
    <w:rsid w:val="00F21075"/>
    <w:rsid w:val="00F21223"/>
    <w:rsid w:val="00F226EB"/>
    <w:rsid w:val="00F229A3"/>
    <w:rsid w:val="00F22ED9"/>
    <w:rsid w:val="00F231CE"/>
    <w:rsid w:val="00F231E3"/>
    <w:rsid w:val="00F23371"/>
    <w:rsid w:val="00F23421"/>
    <w:rsid w:val="00F2442E"/>
    <w:rsid w:val="00F263AE"/>
    <w:rsid w:val="00F30859"/>
    <w:rsid w:val="00F328B8"/>
    <w:rsid w:val="00F32AD1"/>
    <w:rsid w:val="00F35982"/>
    <w:rsid w:val="00F36E21"/>
    <w:rsid w:val="00F408B3"/>
    <w:rsid w:val="00F41A7E"/>
    <w:rsid w:val="00F4233E"/>
    <w:rsid w:val="00F44CFC"/>
    <w:rsid w:val="00F44EED"/>
    <w:rsid w:val="00F44F06"/>
    <w:rsid w:val="00F451CA"/>
    <w:rsid w:val="00F454AC"/>
    <w:rsid w:val="00F4570F"/>
    <w:rsid w:val="00F459C3"/>
    <w:rsid w:val="00F461E8"/>
    <w:rsid w:val="00F46E5A"/>
    <w:rsid w:val="00F474FA"/>
    <w:rsid w:val="00F477ED"/>
    <w:rsid w:val="00F479A2"/>
    <w:rsid w:val="00F52161"/>
    <w:rsid w:val="00F522C5"/>
    <w:rsid w:val="00F529AE"/>
    <w:rsid w:val="00F53358"/>
    <w:rsid w:val="00F53378"/>
    <w:rsid w:val="00F53E24"/>
    <w:rsid w:val="00F54597"/>
    <w:rsid w:val="00F57145"/>
    <w:rsid w:val="00F5755E"/>
    <w:rsid w:val="00F57B80"/>
    <w:rsid w:val="00F57F6F"/>
    <w:rsid w:val="00F6032D"/>
    <w:rsid w:val="00F603DB"/>
    <w:rsid w:val="00F60F73"/>
    <w:rsid w:val="00F62AF3"/>
    <w:rsid w:val="00F632EF"/>
    <w:rsid w:val="00F63C9D"/>
    <w:rsid w:val="00F63F67"/>
    <w:rsid w:val="00F641EC"/>
    <w:rsid w:val="00F64B9C"/>
    <w:rsid w:val="00F64C97"/>
    <w:rsid w:val="00F65697"/>
    <w:rsid w:val="00F65A11"/>
    <w:rsid w:val="00F65EBC"/>
    <w:rsid w:val="00F665A3"/>
    <w:rsid w:val="00F67C1E"/>
    <w:rsid w:val="00F67FD2"/>
    <w:rsid w:val="00F74246"/>
    <w:rsid w:val="00F74824"/>
    <w:rsid w:val="00F75877"/>
    <w:rsid w:val="00F75916"/>
    <w:rsid w:val="00F76BB2"/>
    <w:rsid w:val="00F77F37"/>
    <w:rsid w:val="00F80DEA"/>
    <w:rsid w:val="00F8281D"/>
    <w:rsid w:val="00F841AD"/>
    <w:rsid w:val="00F843F0"/>
    <w:rsid w:val="00F8449B"/>
    <w:rsid w:val="00F8469F"/>
    <w:rsid w:val="00F85DA0"/>
    <w:rsid w:val="00F85FF1"/>
    <w:rsid w:val="00F86086"/>
    <w:rsid w:val="00F8663B"/>
    <w:rsid w:val="00F86901"/>
    <w:rsid w:val="00F875EF"/>
    <w:rsid w:val="00F87850"/>
    <w:rsid w:val="00F90561"/>
    <w:rsid w:val="00F91273"/>
    <w:rsid w:val="00F9131E"/>
    <w:rsid w:val="00F92084"/>
    <w:rsid w:val="00F92609"/>
    <w:rsid w:val="00F92A06"/>
    <w:rsid w:val="00F947BD"/>
    <w:rsid w:val="00FA1818"/>
    <w:rsid w:val="00FA3801"/>
    <w:rsid w:val="00FA44A8"/>
    <w:rsid w:val="00FA53C1"/>
    <w:rsid w:val="00FA599B"/>
    <w:rsid w:val="00FA7039"/>
    <w:rsid w:val="00FA7EB8"/>
    <w:rsid w:val="00FB1BD9"/>
    <w:rsid w:val="00FB21E8"/>
    <w:rsid w:val="00FB258D"/>
    <w:rsid w:val="00FB29E5"/>
    <w:rsid w:val="00FB3612"/>
    <w:rsid w:val="00FB361D"/>
    <w:rsid w:val="00FB4BB7"/>
    <w:rsid w:val="00FB4EEF"/>
    <w:rsid w:val="00FB54B9"/>
    <w:rsid w:val="00FB7617"/>
    <w:rsid w:val="00FB7F90"/>
    <w:rsid w:val="00FC24A9"/>
    <w:rsid w:val="00FC2F96"/>
    <w:rsid w:val="00FC3AEF"/>
    <w:rsid w:val="00FC3B8B"/>
    <w:rsid w:val="00FC3D57"/>
    <w:rsid w:val="00FC42CA"/>
    <w:rsid w:val="00FC4C0A"/>
    <w:rsid w:val="00FC4D2E"/>
    <w:rsid w:val="00FC55ED"/>
    <w:rsid w:val="00FC5639"/>
    <w:rsid w:val="00FD080C"/>
    <w:rsid w:val="00FD1AE2"/>
    <w:rsid w:val="00FD3EF8"/>
    <w:rsid w:val="00FD4CDD"/>
    <w:rsid w:val="00FD7F08"/>
    <w:rsid w:val="00FE0F19"/>
    <w:rsid w:val="00FE1F24"/>
    <w:rsid w:val="00FE284A"/>
    <w:rsid w:val="00FE41EE"/>
    <w:rsid w:val="00FE4293"/>
    <w:rsid w:val="00FE7031"/>
    <w:rsid w:val="00FE7180"/>
    <w:rsid w:val="00FE7645"/>
    <w:rsid w:val="00FE781D"/>
    <w:rsid w:val="00FF003B"/>
    <w:rsid w:val="00FF11C8"/>
    <w:rsid w:val="00FF1618"/>
    <w:rsid w:val="00FF24CA"/>
    <w:rsid w:val="00FF281F"/>
    <w:rsid w:val="00FF4445"/>
    <w:rsid w:val="00FF4EA1"/>
    <w:rsid w:val="00FF66C2"/>
    <w:rsid w:val="00FF678A"/>
    <w:rsid w:val="00FF7734"/>
    <w:rsid w:val="00FF7942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5AC900F0-627D-453E-B505-95BD9714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F0"/>
  </w:style>
  <w:style w:type="paragraph" w:styleId="Ttulo1">
    <w:name w:val="heading 1"/>
    <w:basedOn w:val="Normal"/>
    <w:next w:val="Normal"/>
    <w:qFormat/>
    <w:rsid w:val="00B27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27D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framePr w:hSpace="141" w:wrap="notBeside" w:hAnchor="margin" w:y="-713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framePr w:hSpace="141" w:wrap="notBeside" w:hAnchor="margin" w:y="-713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B720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720F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66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1D33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ind w:firstLine="1701"/>
      <w:jc w:val="both"/>
    </w:pPr>
    <w:rPr>
      <w:b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pPr>
      <w:jc w:val="both"/>
    </w:pPr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snapToGrid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Referncia">
    <w:name w:val="Referência"/>
    <w:basedOn w:val="Corpodetexto"/>
    <w:rPr>
      <w:snapToGrid/>
      <w:szCs w:val="24"/>
    </w:rPr>
  </w:style>
  <w:style w:type="paragraph" w:styleId="Saudao">
    <w:name w:val="Salutation"/>
    <w:basedOn w:val="Normal"/>
    <w:next w:val="Normal"/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B27D8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2D4D03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rsid w:val="005D7BFA"/>
    <w:pPr>
      <w:spacing w:before="420" w:line="520" w:lineRule="auto"/>
      <w:ind w:left="2720" w:right="2800"/>
      <w:jc w:val="center"/>
    </w:pPr>
    <w:rPr>
      <w:b/>
      <w:bCs/>
      <w:sz w:val="24"/>
      <w:szCs w:val="22"/>
    </w:rPr>
  </w:style>
  <w:style w:type="paragraph" w:styleId="Recuodecorpodetexto3">
    <w:name w:val="Body Text Indent 3"/>
    <w:basedOn w:val="Normal"/>
    <w:link w:val="Recuodecorpodetexto3Char"/>
    <w:rsid w:val="00FA53C1"/>
    <w:pPr>
      <w:spacing w:after="120"/>
      <w:ind w:left="283"/>
    </w:pPr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D4FD8"/>
  </w:style>
  <w:style w:type="character" w:customStyle="1" w:styleId="Ttulo6Char">
    <w:name w:val="Título 6 Char"/>
    <w:link w:val="Ttulo6"/>
    <w:rsid w:val="00D247E5"/>
    <w:rPr>
      <w:b/>
      <w:bCs/>
      <w:sz w:val="22"/>
      <w:szCs w:val="22"/>
    </w:rPr>
  </w:style>
  <w:style w:type="character" w:customStyle="1" w:styleId="st1">
    <w:name w:val="st1"/>
    <w:basedOn w:val="Fontepargpadro"/>
    <w:rsid w:val="00F641EC"/>
  </w:style>
  <w:style w:type="character" w:customStyle="1" w:styleId="CabealhoChar">
    <w:name w:val="Cabeçalho Char"/>
    <w:basedOn w:val="Fontepargpadro"/>
    <w:link w:val="Cabealho"/>
    <w:rsid w:val="00C63788"/>
  </w:style>
  <w:style w:type="character" w:customStyle="1" w:styleId="Recuodecorpodetexto3Char">
    <w:name w:val="Recuo de corpo de texto 3 Char"/>
    <w:link w:val="Recuodecorpodetexto3"/>
    <w:rsid w:val="00945F3C"/>
    <w:rPr>
      <w:sz w:val="16"/>
      <w:szCs w:val="16"/>
    </w:rPr>
  </w:style>
  <w:style w:type="character" w:styleId="Forte">
    <w:name w:val="Strong"/>
    <w:basedOn w:val="Fontepargpadro"/>
    <w:qFormat/>
    <w:rsid w:val="00B4134D"/>
    <w:rPr>
      <w:b/>
      <w:bCs/>
    </w:rPr>
  </w:style>
  <w:style w:type="character" w:customStyle="1" w:styleId="TtuloChar">
    <w:name w:val="Título Char"/>
    <w:basedOn w:val="Fontepargpadro"/>
    <w:link w:val="Ttulo"/>
    <w:rsid w:val="00283D27"/>
    <w:rPr>
      <w:sz w:val="28"/>
    </w:rPr>
  </w:style>
  <w:style w:type="character" w:customStyle="1" w:styleId="Ttulo7Char">
    <w:name w:val="Título 7 Char"/>
    <w:basedOn w:val="Fontepargpadro"/>
    <w:link w:val="Ttulo7"/>
    <w:semiHidden/>
    <w:rsid w:val="007E666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ERS/PAZ 602/03</vt:lpstr>
    </vt:vector>
  </TitlesOfParts>
  <Company/>
  <LinksUpToDate>false</LinksUpToDate>
  <CharactersWithSpaces>5248</CharactersWithSpaces>
  <SharedDoc>false</SharedDoc>
  <HLinks>
    <vt:vector size="6" baseType="variant"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http://www.mt.gov.br/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ERS/PAZ 602/03</dc:title>
  <dc:subject/>
  <dc:creator>SES-MT</dc:creator>
  <cp:keywords/>
  <dc:description/>
  <cp:lastModifiedBy>walmirsoares</cp:lastModifiedBy>
  <cp:revision>2</cp:revision>
  <cp:lastPrinted>2019-02-25T17:47:00Z</cp:lastPrinted>
  <dcterms:created xsi:type="dcterms:W3CDTF">2019-08-28T18:04:00Z</dcterms:created>
  <dcterms:modified xsi:type="dcterms:W3CDTF">2019-08-28T18:04:00Z</dcterms:modified>
</cp:coreProperties>
</file>